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74" w:rsidRDefault="00D86174">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D86174" w:rsidRDefault="00D86174">
      <w:pPr>
        <w:pStyle w:val="ConsPlusNormal"/>
        <w:ind w:firstLine="540"/>
        <w:jc w:val="both"/>
        <w:outlineLvl w:val="0"/>
      </w:pPr>
    </w:p>
    <w:p w:rsidR="00D86174" w:rsidRDefault="00D86174">
      <w:pPr>
        <w:pStyle w:val="ConsPlusNormal"/>
        <w:jc w:val="right"/>
        <w:outlineLvl w:val="0"/>
      </w:pPr>
      <w:r>
        <w:t>Утвержден</w:t>
      </w:r>
    </w:p>
    <w:p w:rsidR="00D86174" w:rsidRDefault="00D86174">
      <w:pPr>
        <w:pStyle w:val="ConsPlusNormal"/>
        <w:jc w:val="right"/>
      </w:pPr>
      <w:hyperlink r:id="rId6">
        <w:r>
          <w:rPr>
            <w:color w:val="0000FF"/>
          </w:rPr>
          <w:t>Приказом</w:t>
        </w:r>
      </w:hyperlink>
      <w:r>
        <w:t xml:space="preserve"> Федерального</w:t>
      </w:r>
    </w:p>
    <w:p w:rsidR="00D86174" w:rsidRDefault="00D86174">
      <w:pPr>
        <w:pStyle w:val="ConsPlusNormal"/>
        <w:jc w:val="right"/>
      </w:pPr>
      <w:r>
        <w:t>агентства по строительству</w:t>
      </w:r>
    </w:p>
    <w:p w:rsidR="00D86174" w:rsidRDefault="00D86174">
      <w:pPr>
        <w:pStyle w:val="ConsPlusNormal"/>
        <w:jc w:val="right"/>
      </w:pPr>
      <w:r>
        <w:t>и жилищно-коммунальному</w:t>
      </w:r>
    </w:p>
    <w:p w:rsidR="00D86174" w:rsidRDefault="00D86174">
      <w:pPr>
        <w:pStyle w:val="ConsPlusNormal"/>
        <w:jc w:val="right"/>
      </w:pPr>
      <w:r>
        <w:t>хозяйству (Госстрой)</w:t>
      </w:r>
    </w:p>
    <w:p w:rsidR="00D86174" w:rsidRDefault="00D86174">
      <w:pPr>
        <w:pStyle w:val="ConsPlusNormal"/>
        <w:jc w:val="right"/>
      </w:pPr>
      <w:r>
        <w:t>от 27 декабря 2012 г. N 136/ГС</w:t>
      </w:r>
    </w:p>
    <w:p w:rsidR="00D86174" w:rsidRDefault="00D86174">
      <w:pPr>
        <w:pStyle w:val="ConsPlusNormal"/>
        <w:jc w:val="center"/>
      </w:pPr>
    </w:p>
    <w:p w:rsidR="00D86174" w:rsidRDefault="00D86174">
      <w:pPr>
        <w:pStyle w:val="ConsPlusTitle"/>
        <w:jc w:val="center"/>
      </w:pPr>
      <w:r>
        <w:t>СВОД ПРАВИЛ</w:t>
      </w:r>
    </w:p>
    <w:p w:rsidR="00D86174" w:rsidRDefault="00D86174">
      <w:pPr>
        <w:pStyle w:val="ConsPlusTitle"/>
        <w:jc w:val="center"/>
      </w:pPr>
    </w:p>
    <w:p w:rsidR="00D86174" w:rsidRDefault="00D86174">
      <w:pPr>
        <w:pStyle w:val="ConsPlusTitle"/>
        <w:jc w:val="center"/>
      </w:pPr>
      <w:r>
        <w:t>ДОМА-ИНТЕРНАТЫ ДЛЯ ДЕТЕЙ-ИНВАЛИДОВ</w:t>
      </w:r>
    </w:p>
    <w:p w:rsidR="00D86174" w:rsidRDefault="00D86174">
      <w:pPr>
        <w:pStyle w:val="ConsPlusTitle"/>
        <w:jc w:val="center"/>
      </w:pPr>
    </w:p>
    <w:p w:rsidR="00D86174" w:rsidRPr="00D86174" w:rsidRDefault="00D86174">
      <w:pPr>
        <w:pStyle w:val="ConsPlusTitle"/>
        <w:jc w:val="center"/>
        <w:rPr>
          <w:lang w:val="en-US"/>
        </w:rPr>
      </w:pPr>
      <w:r>
        <w:t>ПРАВИЛА</w:t>
      </w:r>
      <w:r w:rsidRPr="00D86174">
        <w:rPr>
          <w:lang w:val="en-US"/>
        </w:rPr>
        <w:t xml:space="preserve"> </w:t>
      </w:r>
      <w:r>
        <w:t>ПРОЕКТИРОВАНИЯ</w:t>
      </w:r>
    </w:p>
    <w:p w:rsidR="00D86174" w:rsidRPr="00D86174" w:rsidRDefault="00D86174">
      <w:pPr>
        <w:pStyle w:val="ConsPlusTitle"/>
        <w:jc w:val="center"/>
        <w:rPr>
          <w:lang w:val="en-US"/>
        </w:rPr>
      </w:pPr>
    </w:p>
    <w:p w:rsidR="00D86174" w:rsidRPr="00D86174" w:rsidRDefault="00D86174">
      <w:pPr>
        <w:pStyle w:val="ConsPlusTitle"/>
        <w:jc w:val="center"/>
        <w:rPr>
          <w:lang w:val="en-US"/>
        </w:rPr>
      </w:pPr>
      <w:r w:rsidRPr="00D86174">
        <w:rPr>
          <w:lang w:val="en-US"/>
        </w:rPr>
        <w:t>Boarding schools (institutions) for disabled children</w:t>
      </w:r>
    </w:p>
    <w:p w:rsidR="00D86174" w:rsidRPr="00D86174" w:rsidRDefault="00D86174">
      <w:pPr>
        <w:pStyle w:val="ConsPlusTitle"/>
        <w:jc w:val="center"/>
        <w:rPr>
          <w:lang w:val="en-US"/>
        </w:rPr>
      </w:pPr>
      <w:r w:rsidRPr="00D86174">
        <w:rPr>
          <w:lang w:val="en-US"/>
        </w:rPr>
        <w:t>Rules of architectural design</w:t>
      </w:r>
    </w:p>
    <w:p w:rsidR="00D86174" w:rsidRPr="00D86174" w:rsidRDefault="00D86174">
      <w:pPr>
        <w:pStyle w:val="ConsPlusTitle"/>
        <w:jc w:val="center"/>
        <w:rPr>
          <w:lang w:val="en-US"/>
        </w:rPr>
      </w:pPr>
    </w:p>
    <w:p w:rsidR="00D86174" w:rsidRPr="00D86174" w:rsidRDefault="00D86174">
      <w:pPr>
        <w:pStyle w:val="ConsPlusTitle"/>
        <w:jc w:val="center"/>
        <w:rPr>
          <w:lang w:val="en-US"/>
        </w:rPr>
      </w:pPr>
      <w:r>
        <w:t>СП</w:t>
      </w:r>
      <w:r w:rsidRPr="00D86174">
        <w:rPr>
          <w:lang w:val="en-US"/>
        </w:rPr>
        <w:t xml:space="preserve"> 150.13330.2012</w:t>
      </w:r>
    </w:p>
    <w:p w:rsidR="00D86174" w:rsidRPr="00D86174" w:rsidRDefault="00D86174">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Pr="00D86174" w:rsidRDefault="00D86174">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Pr="00D86174" w:rsidRDefault="00D86174">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center"/>
            </w:pPr>
            <w:r>
              <w:rPr>
                <w:color w:val="392C69"/>
              </w:rPr>
              <w:t>Список изменяющих документов</w:t>
            </w:r>
          </w:p>
          <w:p w:rsidR="00D86174" w:rsidRDefault="00D86174">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D86174" w:rsidRDefault="00D86174">
            <w:pPr>
              <w:pStyle w:val="ConsPlusNormal"/>
              <w:jc w:val="center"/>
            </w:pPr>
            <w:r>
              <w:rPr>
                <w:color w:val="392C69"/>
              </w:rPr>
              <w:t>Минстроя России от 30.12.2015 N 971/пр,</w:t>
            </w:r>
          </w:p>
          <w:p w:rsidR="00D86174" w:rsidRDefault="00D86174">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D86174" w:rsidRDefault="00D86174">
            <w:pPr>
              <w:pStyle w:val="ConsPlusNormal"/>
              <w:jc w:val="center"/>
            </w:pPr>
            <w:r>
              <w:rPr>
                <w:color w:val="392C69"/>
              </w:rPr>
              <w:t>Минстроя России от 28.12.2023 N 1004/пр)</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jc w:val="center"/>
      </w:pPr>
    </w:p>
    <w:p w:rsidR="00D86174" w:rsidRDefault="00D86174">
      <w:pPr>
        <w:pStyle w:val="ConsPlusNormal"/>
        <w:jc w:val="right"/>
      </w:pPr>
      <w:r>
        <w:t xml:space="preserve">ОКС </w:t>
      </w:r>
      <w:hyperlink r:id="rId11">
        <w:r>
          <w:rPr>
            <w:color w:val="0000FF"/>
          </w:rPr>
          <w:t>01.040.93</w:t>
        </w:r>
      </w:hyperlink>
    </w:p>
    <w:p w:rsidR="00D86174" w:rsidRDefault="00D86174">
      <w:pPr>
        <w:pStyle w:val="ConsPlusNormal"/>
        <w:jc w:val="right"/>
      </w:pPr>
    </w:p>
    <w:p w:rsidR="00D86174" w:rsidRDefault="00D86174">
      <w:pPr>
        <w:pStyle w:val="ConsPlusNormal"/>
        <w:jc w:val="right"/>
      </w:pPr>
      <w:r>
        <w:t>ОКП 74.20</w:t>
      </w:r>
    </w:p>
    <w:p w:rsidR="00D86174" w:rsidRDefault="00D86174">
      <w:pPr>
        <w:pStyle w:val="ConsPlusNormal"/>
        <w:jc w:val="center"/>
      </w:pPr>
    </w:p>
    <w:p w:rsidR="00D86174" w:rsidRDefault="00D86174">
      <w:pPr>
        <w:pStyle w:val="ConsPlusNormal"/>
        <w:jc w:val="right"/>
      </w:pPr>
      <w:r>
        <w:rPr>
          <w:b/>
        </w:rPr>
        <w:t>Дата введения</w:t>
      </w:r>
    </w:p>
    <w:p w:rsidR="00D86174" w:rsidRDefault="00D86174">
      <w:pPr>
        <w:pStyle w:val="ConsPlusNormal"/>
        <w:jc w:val="right"/>
      </w:pPr>
      <w:r>
        <w:rPr>
          <w:b/>
        </w:rPr>
        <w:t>1 июля 2013 года</w:t>
      </w:r>
    </w:p>
    <w:p w:rsidR="00D86174" w:rsidRDefault="00D86174">
      <w:pPr>
        <w:pStyle w:val="ConsPlusNormal"/>
        <w:ind w:firstLine="540"/>
        <w:jc w:val="both"/>
      </w:pPr>
    </w:p>
    <w:p w:rsidR="00D86174" w:rsidRDefault="00D86174">
      <w:pPr>
        <w:pStyle w:val="ConsPlusTitle"/>
        <w:jc w:val="center"/>
        <w:outlineLvl w:val="1"/>
      </w:pPr>
      <w:r>
        <w:t>Предисловие</w:t>
      </w:r>
    </w:p>
    <w:p w:rsidR="00D86174" w:rsidRDefault="00D86174">
      <w:pPr>
        <w:pStyle w:val="ConsPlusNormal"/>
        <w:ind w:firstLine="540"/>
        <w:jc w:val="both"/>
      </w:pPr>
    </w:p>
    <w:p w:rsidR="00D86174" w:rsidRDefault="00D86174">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D86174" w:rsidRDefault="00D86174">
      <w:pPr>
        <w:pStyle w:val="ConsPlusNormal"/>
        <w:ind w:firstLine="540"/>
        <w:jc w:val="both"/>
      </w:pPr>
    </w:p>
    <w:p w:rsidR="00D86174" w:rsidRDefault="00D86174">
      <w:pPr>
        <w:pStyle w:val="ConsPlusTitle"/>
        <w:ind w:firstLine="540"/>
        <w:jc w:val="both"/>
        <w:outlineLvl w:val="1"/>
      </w:pPr>
      <w:r>
        <w:t>Сведения о своде правил</w:t>
      </w:r>
    </w:p>
    <w:p w:rsidR="00D86174" w:rsidRDefault="00D86174">
      <w:pPr>
        <w:pStyle w:val="ConsPlusNormal"/>
        <w:ind w:firstLine="540"/>
        <w:jc w:val="both"/>
      </w:pPr>
    </w:p>
    <w:p w:rsidR="00D86174" w:rsidRDefault="00D86174">
      <w:pPr>
        <w:pStyle w:val="ConsPlusNormal"/>
        <w:ind w:firstLine="540"/>
        <w:jc w:val="both"/>
      </w:pPr>
      <w:r>
        <w:t>1 ИСПОЛНИТЕЛИ ООО "Институт общественных зданий" и ОАО "ЦНИИЭП жилища"</w:t>
      </w:r>
    </w:p>
    <w:p w:rsidR="00D86174" w:rsidRDefault="00D86174">
      <w:pPr>
        <w:pStyle w:val="ConsPlusNormal"/>
        <w:spacing w:before="220"/>
        <w:ind w:firstLine="540"/>
        <w:jc w:val="both"/>
      </w:pPr>
      <w:r>
        <w:t>2 ВНЕСЕН Техническим комитетом по стандартизации ТК 465 "Строительство"</w:t>
      </w:r>
    </w:p>
    <w:p w:rsidR="00D86174" w:rsidRDefault="00D86174">
      <w:pPr>
        <w:pStyle w:val="ConsPlusNormal"/>
        <w:spacing w:before="220"/>
        <w:ind w:firstLine="540"/>
        <w:jc w:val="both"/>
      </w:pPr>
      <w:r>
        <w:t>3 ПОДГОТОВЛЕН к утверждению Управлением градостроительной политики</w:t>
      </w:r>
    </w:p>
    <w:p w:rsidR="00D86174" w:rsidRDefault="00D86174">
      <w:pPr>
        <w:pStyle w:val="ConsPlusNormal"/>
        <w:spacing w:before="220"/>
        <w:ind w:firstLine="540"/>
        <w:jc w:val="both"/>
      </w:pPr>
      <w:r>
        <w:t xml:space="preserve">4 УТВЕРЖДЕН </w:t>
      </w:r>
      <w:hyperlink r:id="rId14">
        <w:r>
          <w:rPr>
            <w:color w:val="0000FF"/>
          </w:rPr>
          <w:t>Приказом</w:t>
        </w:r>
      </w:hyperlink>
      <w:r>
        <w:t xml:space="preserve"> Федерального агентства по строительству и жилищно-коммунальному хозяйству (Госстрой) от 27 декабря 2012 г. N 136/ГС и введен в действие с 1 июля 2013 г.</w:t>
      </w:r>
    </w:p>
    <w:p w:rsidR="00D86174" w:rsidRDefault="00D86174">
      <w:pPr>
        <w:pStyle w:val="ConsPlusNormal"/>
        <w:spacing w:before="220"/>
        <w:ind w:firstLine="540"/>
        <w:jc w:val="both"/>
      </w:pPr>
      <w:r>
        <w:t xml:space="preserve">5 ЗАРЕГИСТРИРОВАН Федеральным агентством по техническому регулированию и </w:t>
      </w:r>
      <w:r>
        <w:lastRenderedPageBreak/>
        <w:t>метрологии (Росстандарт)</w:t>
      </w:r>
    </w:p>
    <w:p w:rsidR="00D86174" w:rsidRDefault="00D86174">
      <w:pPr>
        <w:pStyle w:val="ConsPlusNormal"/>
        <w:ind w:firstLine="540"/>
        <w:jc w:val="both"/>
      </w:pPr>
    </w:p>
    <w:p w:rsidR="00D86174" w:rsidRDefault="00D86174">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Госстандарта в сети Интернет</w:t>
      </w:r>
    </w:p>
    <w:p w:rsidR="00D86174" w:rsidRDefault="00D86174">
      <w:pPr>
        <w:pStyle w:val="ConsPlusNormal"/>
        <w:ind w:firstLine="540"/>
        <w:jc w:val="both"/>
      </w:pPr>
    </w:p>
    <w:p w:rsidR="00D86174" w:rsidRDefault="00D86174">
      <w:pPr>
        <w:pStyle w:val="ConsPlusTitle"/>
        <w:jc w:val="center"/>
        <w:outlineLvl w:val="1"/>
      </w:pPr>
      <w:r>
        <w:t>Введение</w:t>
      </w:r>
    </w:p>
    <w:p w:rsidR="00D86174" w:rsidRDefault="00D861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Default="00D86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both"/>
            </w:pPr>
            <w:r>
              <w:rPr>
                <w:color w:val="392C69"/>
              </w:rPr>
              <w:t>КонсультантПлюс: примечание.</w:t>
            </w:r>
          </w:p>
          <w:p w:rsidR="00D86174" w:rsidRDefault="00D86174">
            <w:pPr>
              <w:pStyle w:val="ConsPlusNormal"/>
              <w:jc w:val="both"/>
            </w:pPr>
            <w:r>
              <w:rPr>
                <w:color w:val="392C69"/>
              </w:rPr>
              <w:t>В официальном тексте документа, видимо, допущена опечатка: Федеральный закон "Технический регламент о требованиях пожарной безопасности" имеет дату 22.07.2008 и номер N 123-ФЗ, а не 22.06.2006 N 123.</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spacing w:before="280"/>
        <w:ind w:firstLine="540"/>
        <w:jc w:val="both"/>
      </w:pPr>
      <w:r>
        <w:t xml:space="preserve">Настоящий свод правил разработан с учетом: Федерального </w:t>
      </w:r>
      <w:hyperlink r:id="rId15">
        <w:r>
          <w:rPr>
            <w:color w:val="0000FF"/>
          </w:rPr>
          <w:t>закона</w:t>
        </w:r>
      </w:hyperlink>
      <w:r>
        <w:t xml:space="preserve"> от 30 декабря 2009 г. N 384-ФЗ "Технический регламент о безопасности зданий и сооружений", Федерального </w:t>
      </w:r>
      <w:hyperlink r:id="rId16">
        <w:r>
          <w:rPr>
            <w:color w:val="0000FF"/>
          </w:rPr>
          <w:t>закона</w:t>
        </w:r>
      </w:hyperlink>
      <w:r>
        <w:t xml:space="preserve"> от 29 декабря 2004 г. N 190-ФЗ "Градостроительный кодекс Российской Федерации", Федерального </w:t>
      </w:r>
      <w:hyperlink r:id="rId17">
        <w:r>
          <w:rPr>
            <w:color w:val="0000FF"/>
          </w:rPr>
          <w:t>закона</w:t>
        </w:r>
      </w:hyperlink>
      <w:r>
        <w:t xml:space="preserve"> от 22 июня 2006 г. N 123 "Технический регламент о требованиях пожарной безопасности", Федерального </w:t>
      </w:r>
      <w:hyperlink r:id="rId18">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86174" w:rsidRDefault="00D86174">
      <w:pPr>
        <w:pStyle w:val="ConsPlusNormal"/>
        <w:spacing w:before="220"/>
        <w:ind w:firstLine="540"/>
        <w:jc w:val="both"/>
      </w:pPr>
      <w:r>
        <w:t xml:space="preserve">Свод правил разработан в развитие положений </w:t>
      </w:r>
      <w:hyperlink r:id="rId19">
        <w:r>
          <w:rPr>
            <w:color w:val="0000FF"/>
          </w:rPr>
          <w:t>СП 59.13330</w:t>
        </w:r>
      </w:hyperlink>
      <w:r>
        <w:t xml:space="preserve"> и в соответствии с принципами </w:t>
      </w:r>
      <w:hyperlink r:id="rId20">
        <w:r>
          <w:rPr>
            <w:color w:val="0000FF"/>
          </w:rPr>
          <w:t>Конвенции</w:t>
        </w:r>
      </w:hyperlink>
      <w:r>
        <w:t xml:space="preserve"> ООН о правах инвалидов, подписанной Российской Федерацией в сентябре 2008 г., содержит рекомендательные нормы и правила по проектированию среды, адаптированной для инвалидов и других маломобильных групп населения.</w:t>
      </w:r>
    </w:p>
    <w:p w:rsidR="00D86174" w:rsidRDefault="00D86174">
      <w:pPr>
        <w:pStyle w:val="ConsPlusNormal"/>
        <w:spacing w:before="220"/>
        <w:ind w:firstLine="540"/>
        <w:jc w:val="both"/>
      </w:pPr>
      <w:r>
        <w:t>В своде правил учтены опыт исследований в данной области отечественных и зарубежных специалистов, а также разработки различных авторов и творческих коллективов. В тексте учтены предложения и замечания специалистов Центральных правлений ВОИ, ВОС и ВОГ, НИИ экологии человека и гигиены окружающей среды им. А.Н. Сысина.</w:t>
      </w:r>
    </w:p>
    <w:p w:rsidR="00D86174" w:rsidRDefault="00D86174">
      <w:pPr>
        <w:pStyle w:val="ConsPlusNormal"/>
        <w:spacing w:before="220"/>
        <w:ind w:firstLine="540"/>
        <w:jc w:val="both"/>
      </w:pPr>
      <w:r>
        <w:t>При подготовке использованы материалы НИР Ивановгражданпроект, СибЗНИИЭП, ОАО "ЦНИИЭП жилища", ГУП МНИИТЭП; нормативные, обзорные и рекомендательные документы, разработки прошлых лет, данные зарубежных источников и другие материалы.</w:t>
      </w:r>
    </w:p>
    <w:p w:rsidR="00D86174" w:rsidRDefault="00D86174">
      <w:pPr>
        <w:pStyle w:val="ConsPlusNormal"/>
        <w:spacing w:before="220"/>
        <w:ind w:firstLine="540"/>
        <w:jc w:val="both"/>
      </w:pPr>
      <w:r>
        <w:t xml:space="preserve">Редакция выполнена ООО "Институт общественных зданий" (руководитель работы - канд. архит., проф. </w:t>
      </w:r>
      <w:r>
        <w:rPr>
          <w:i/>
        </w:rPr>
        <w:t>А.М. Гарнец</w:t>
      </w:r>
      <w:r>
        <w:t xml:space="preserve">, ответственный исполнитель - канд. архит. </w:t>
      </w:r>
      <w:r>
        <w:rPr>
          <w:i/>
        </w:rPr>
        <w:t>Т.А. Исаева</w:t>
      </w:r>
      <w:r>
        <w:t xml:space="preserve">, компьютерная графика - канд. техн. наук </w:t>
      </w:r>
      <w:r>
        <w:rPr>
          <w:i/>
        </w:rPr>
        <w:t>А.И. Цыганов</w:t>
      </w:r>
      <w:r>
        <w:t xml:space="preserve">, инж. </w:t>
      </w:r>
      <w:r>
        <w:rPr>
          <w:i/>
        </w:rPr>
        <w:t>И.Р. Домрачева</w:t>
      </w:r>
      <w:r>
        <w:t xml:space="preserve">, исполнители - ст. науч. сотр. </w:t>
      </w:r>
      <w:r>
        <w:rPr>
          <w:i/>
        </w:rPr>
        <w:t>Л.В. Сигачева</w:t>
      </w:r>
      <w:r>
        <w:t xml:space="preserve">, инж. </w:t>
      </w:r>
      <w:r>
        <w:rPr>
          <w:i/>
        </w:rPr>
        <w:t>Н.И. Чернозубова</w:t>
      </w:r>
      <w:r>
        <w:t xml:space="preserve">, архит. </w:t>
      </w:r>
      <w:r>
        <w:rPr>
          <w:i/>
        </w:rPr>
        <w:t>Н.В. Пронькина</w:t>
      </w:r>
      <w:r>
        <w:t xml:space="preserve">) при участии ОАО "ЦНИИЭП жилища" (канд. архит., проф. </w:t>
      </w:r>
      <w:r>
        <w:rPr>
          <w:i/>
        </w:rPr>
        <w:t>А.А. Магай</w:t>
      </w:r>
      <w:r>
        <w:t xml:space="preserve">, канд. архит. </w:t>
      </w:r>
      <w:r>
        <w:rPr>
          <w:i/>
        </w:rPr>
        <w:t>Н.В. Дубынин</w:t>
      </w:r>
      <w:r>
        <w:t xml:space="preserve">); ФМБА России, "Федеральное медико-биологическое агентство России" (д-р мед. наук </w:t>
      </w:r>
      <w:r>
        <w:rPr>
          <w:i/>
        </w:rPr>
        <w:t>Н.Ф. Дементьева</w:t>
      </w:r>
      <w:r>
        <w:t>).</w:t>
      </w:r>
    </w:p>
    <w:p w:rsidR="00D86174" w:rsidRDefault="00D86174">
      <w:pPr>
        <w:pStyle w:val="ConsPlusNormal"/>
        <w:ind w:firstLine="540"/>
        <w:jc w:val="both"/>
      </w:pPr>
    </w:p>
    <w:p w:rsidR="00D86174" w:rsidRDefault="00D86174">
      <w:pPr>
        <w:pStyle w:val="ConsPlusTitle"/>
        <w:ind w:firstLine="540"/>
        <w:jc w:val="both"/>
        <w:outlineLvl w:val="1"/>
      </w:pPr>
      <w:r>
        <w:t>1 Область применения</w:t>
      </w:r>
    </w:p>
    <w:p w:rsidR="00D86174" w:rsidRDefault="00D86174">
      <w:pPr>
        <w:pStyle w:val="ConsPlusNormal"/>
        <w:ind w:firstLine="540"/>
        <w:jc w:val="both"/>
      </w:pPr>
    </w:p>
    <w:p w:rsidR="00D86174" w:rsidRDefault="00D86174">
      <w:pPr>
        <w:pStyle w:val="ConsPlusNormal"/>
        <w:ind w:firstLine="540"/>
        <w:jc w:val="both"/>
      </w:pPr>
      <w:r>
        <w:t>1.1 Настоящий свод правил устанавливает правила проектирования зданий домов-интернатов (далее - дома-интернаты) для стационарного проживания детей-инвалидов с сохранным интеллектом и физическими недостатками (от 3 до 16 лет) и с нарушением интеллекта с различной инвалидностью (от 4 до 18 лет).</w:t>
      </w:r>
    </w:p>
    <w:p w:rsidR="00D86174" w:rsidRDefault="00D86174">
      <w:pPr>
        <w:pStyle w:val="ConsPlusNormal"/>
        <w:jc w:val="both"/>
      </w:pPr>
      <w:r>
        <w:t xml:space="preserve">(в ред. </w:t>
      </w:r>
      <w:hyperlink r:id="rId21">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lastRenderedPageBreak/>
        <w:t>1.2 Требования свода правил распространяются на проектирование новых объектов, реконструкцию и модернизацию существующего фонда.</w:t>
      </w:r>
    </w:p>
    <w:p w:rsidR="00D86174" w:rsidRDefault="00D86174">
      <w:pPr>
        <w:pStyle w:val="ConsPlusNormal"/>
        <w:ind w:firstLine="540"/>
        <w:jc w:val="both"/>
      </w:pPr>
    </w:p>
    <w:p w:rsidR="00D86174" w:rsidRDefault="00D86174">
      <w:pPr>
        <w:pStyle w:val="ConsPlusTitle"/>
        <w:ind w:firstLine="540"/>
        <w:jc w:val="both"/>
        <w:outlineLvl w:val="1"/>
      </w:pPr>
      <w:r>
        <w:t>2 Нормативные ссылки</w:t>
      </w:r>
    </w:p>
    <w:p w:rsidR="00D86174" w:rsidRDefault="00D86174">
      <w:pPr>
        <w:pStyle w:val="ConsPlusNormal"/>
        <w:ind w:firstLine="540"/>
        <w:jc w:val="both"/>
      </w:pPr>
    </w:p>
    <w:p w:rsidR="00D86174" w:rsidRDefault="00D86174">
      <w:pPr>
        <w:pStyle w:val="ConsPlusNormal"/>
        <w:ind w:firstLine="540"/>
        <w:jc w:val="both"/>
      </w:pPr>
      <w:r>
        <w:t>В настоящем своде правил приведены ссылки на следующие нормативные документы:</w:t>
      </w:r>
    </w:p>
    <w:p w:rsidR="00D86174" w:rsidRDefault="00D86174">
      <w:pPr>
        <w:pStyle w:val="ConsPlusNormal"/>
        <w:spacing w:before="220"/>
        <w:ind w:firstLine="540"/>
        <w:jc w:val="both"/>
      </w:pPr>
      <w:hyperlink r:id="rId22">
        <w:r>
          <w:rPr>
            <w:color w:val="0000FF"/>
          </w:rPr>
          <w:t>ГОСТ Р 50571.28-2006</w:t>
        </w:r>
      </w:hyperlink>
      <w:r>
        <w:t xml:space="preserve"> Электроустановки зданий. Часть 7-710. Требования к специальным электроустановкам. Электроустановки медицинских помещений</w:t>
      </w:r>
    </w:p>
    <w:p w:rsidR="00D86174" w:rsidRDefault="00D86174">
      <w:pPr>
        <w:pStyle w:val="ConsPlusNormal"/>
        <w:spacing w:before="220"/>
        <w:ind w:firstLine="540"/>
        <w:jc w:val="both"/>
      </w:pPr>
      <w:hyperlink r:id="rId23">
        <w:r>
          <w:rPr>
            <w:color w:val="0000FF"/>
          </w:rPr>
          <w:t>ГОСТ 12.1.004-91</w:t>
        </w:r>
      </w:hyperlink>
      <w:r>
        <w:t xml:space="preserve"> ССБТ Пожарная безопасность. Общие требования</w:t>
      </w:r>
    </w:p>
    <w:p w:rsidR="00D86174" w:rsidRDefault="00D86174">
      <w:pPr>
        <w:pStyle w:val="ConsPlusNormal"/>
        <w:spacing w:before="220"/>
        <w:ind w:firstLine="540"/>
        <w:jc w:val="both"/>
      </w:pPr>
      <w:hyperlink r:id="rId24">
        <w:r>
          <w:rPr>
            <w:color w:val="0000FF"/>
          </w:rPr>
          <w:t>ГОСТ Р 12.2.143-2009</w:t>
        </w:r>
      </w:hyperlink>
      <w:r>
        <w:t xml:space="preserve"> Системы стандартов безопасности труда. Системы фотолюминесцентные эвакуационные. Требования и методы контроля</w:t>
      </w:r>
    </w:p>
    <w:p w:rsidR="00D86174" w:rsidRDefault="00D86174">
      <w:pPr>
        <w:pStyle w:val="ConsPlusNormal"/>
        <w:jc w:val="both"/>
      </w:pPr>
      <w:r>
        <w:t xml:space="preserve">(ссылка введена </w:t>
      </w:r>
      <w:hyperlink r:id="rId25">
        <w:r>
          <w:rPr>
            <w:color w:val="0000FF"/>
          </w:rPr>
          <w:t>Изменением N 1</w:t>
        </w:r>
      </w:hyperlink>
      <w:r>
        <w:t>, утв. Приказом Минстроя России от 30.12.2015 N 971/пр)</w:t>
      </w:r>
    </w:p>
    <w:p w:rsidR="00D86174" w:rsidRDefault="00D86174">
      <w:pPr>
        <w:pStyle w:val="ConsPlusNormal"/>
        <w:spacing w:before="220"/>
        <w:ind w:firstLine="540"/>
        <w:jc w:val="both"/>
      </w:pPr>
      <w:hyperlink r:id="rId26">
        <w:r>
          <w:rPr>
            <w:color w:val="0000FF"/>
          </w:rPr>
          <w:t>ГОСТ 30494-96</w:t>
        </w:r>
      </w:hyperlink>
      <w:r>
        <w:t xml:space="preserve"> Здания жилые и общественные. Параметры микроклимата в помещениях</w:t>
      </w:r>
    </w:p>
    <w:p w:rsidR="00D86174" w:rsidRDefault="00D86174">
      <w:pPr>
        <w:pStyle w:val="ConsPlusNormal"/>
        <w:spacing w:before="220"/>
        <w:ind w:firstLine="540"/>
        <w:jc w:val="both"/>
      </w:pPr>
      <w:hyperlink r:id="rId27">
        <w:r>
          <w:rPr>
            <w:color w:val="0000FF"/>
          </w:rPr>
          <w:t>СП 2.13130.2012</w:t>
        </w:r>
      </w:hyperlink>
      <w:r>
        <w:t xml:space="preserve"> "Системы противопожарной защиты. Обеспечение огнестойкости объектов защиты"</w:t>
      </w:r>
    </w:p>
    <w:p w:rsidR="00D86174" w:rsidRDefault="00D86174">
      <w:pPr>
        <w:pStyle w:val="ConsPlusNormal"/>
        <w:jc w:val="both"/>
      </w:pPr>
      <w:r>
        <w:t xml:space="preserve">(ссылка введена </w:t>
      </w:r>
      <w:hyperlink r:id="rId28">
        <w:r>
          <w:rPr>
            <w:color w:val="0000FF"/>
          </w:rPr>
          <w:t>Изменением N 1</w:t>
        </w:r>
      </w:hyperlink>
      <w:r>
        <w:t>, утв. Приказом Минстроя России от 30.12.2015 N 971/пр)</w:t>
      </w:r>
    </w:p>
    <w:p w:rsidR="00D86174" w:rsidRDefault="00D86174">
      <w:pPr>
        <w:pStyle w:val="ConsPlusNormal"/>
        <w:spacing w:before="220"/>
        <w:ind w:firstLine="540"/>
        <w:jc w:val="both"/>
      </w:pPr>
      <w:hyperlink r:id="rId29">
        <w:r>
          <w:rPr>
            <w:color w:val="0000FF"/>
          </w:rPr>
          <w:t>СП 4.13130.2013</w:t>
        </w:r>
      </w:hyperlink>
      <w:r>
        <w:t xml:space="preserve"> "Системы противопожарной защиты. Ограничение распространения пожара на объектах защиты"</w:t>
      </w:r>
    </w:p>
    <w:p w:rsidR="00D86174" w:rsidRDefault="00D86174">
      <w:pPr>
        <w:pStyle w:val="ConsPlusNormal"/>
        <w:jc w:val="both"/>
      </w:pPr>
      <w:r>
        <w:t xml:space="preserve">(в ред. </w:t>
      </w:r>
      <w:hyperlink r:id="rId30">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hyperlink r:id="rId3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rsidR="00D86174" w:rsidRDefault="00D86174">
      <w:pPr>
        <w:pStyle w:val="ConsPlusNormal"/>
        <w:jc w:val="both"/>
      </w:pPr>
      <w:r>
        <w:t xml:space="preserve">(в ред. </w:t>
      </w:r>
      <w:hyperlink r:id="rId32">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hyperlink r:id="rId33">
        <w:r>
          <w:rPr>
            <w:color w:val="0000FF"/>
          </w:rPr>
          <w:t>СП 30.13330.2012</w:t>
        </w:r>
      </w:hyperlink>
      <w:r>
        <w:t xml:space="preserve"> "СНиП 2.04.01-85* Внутренний водопровод и канализация зданий"</w:t>
      </w:r>
    </w:p>
    <w:p w:rsidR="00D86174" w:rsidRDefault="00D86174">
      <w:pPr>
        <w:pStyle w:val="ConsPlusNormal"/>
        <w:spacing w:before="220"/>
        <w:ind w:firstLine="540"/>
        <w:jc w:val="both"/>
      </w:pPr>
      <w:hyperlink r:id="rId34">
        <w:r>
          <w:rPr>
            <w:color w:val="0000FF"/>
          </w:rPr>
          <w:t>СП 42.13330.2011</w:t>
        </w:r>
      </w:hyperlink>
      <w:r>
        <w:t xml:space="preserve"> "СНиП 2.07.01-89* Градостроительство. Планировка и застройка городских и сельских поселений"</w:t>
      </w:r>
    </w:p>
    <w:p w:rsidR="00D86174" w:rsidRDefault="00D86174">
      <w:pPr>
        <w:pStyle w:val="ConsPlusNormal"/>
        <w:spacing w:before="220"/>
        <w:ind w:firstLine="540"/>
        <w:jc w:val="both"/>
      </w:pPr>
      <w:hyperlink r:id="rId35">
        <w:r>
          <w:rPr>
            <w:color w:val="0000FF"/>
          </w:rPr>
          <w:t>СП 52.13330.2011</w:t>
        </w:r>
      </w:hyperlink>
      <w:r>
        <w:t xml:space="preserve"> "СНиП 23-05-95* Естественное и искусственное освещение"</w:t>
      </w:r>
    </w:p>
    <w:p w:rsidR="00D86174" w:rsidRDefault="00D86174">
      <w:pPr>
        <w:pStyle w:val="ConsPlusNormal"/>
        <w:spacing w:before="220"/>
        <w:ind w:firstLine="540"/>
        <w:jc w:val="both"/>
      </w:pPr>
      <w:hyperlink r:id="rId36">
        <w:r>
          <w:rPr>
            <w:color w:val="0000FF"/>
          </w:rPr>
          <w:t>СП 54.13330.2011</w:t>
        </w:r>
      </w:hyperlink>
      <w:r>
        <w:t xml:space="preserve"> "СНиП 31-01-2003 Здания жилые многоквартирные"</w:t>
      </w:r>
    </w:p>
    <w:p w:rsidR="00D86174" w:rsidRDefault="00D86174">
      <w:pPr>
        <w:pStyle w:val="ConsPlusNormal"/>
        <w:spacing w:before="220"/>
        <w:ind w:firstLine="540"/>
        <w:jc w:val="both"/>
      </w:pPr>
      <w:hyperlink r:id="rId37">
        <w:r>
          <w:rPr>
            <w:color w:val="0000FF"/>
          </w:rPr>
          <w:t>СП 59.13330.2012</w:t>
        </w:r>
      </w:hyperlink>
      <w:r>
        <w:t xml:space="preserve"> "СНиП 35-01-2001 Доступность зданий и сооружений для маломобильных групп населения"</w:t>
      </w:r>
    </w:p>
    <w:p w:rsidR="00D86174" w:rsidRDefault="00D86174">
      <w:pPr>
        <w:pStyle w:val="ConsPlusNormal"/>
        <w:spacing w:before="220"/>
        <w:ind w:firstLine="540"/>
        <w:jc w:val="both"/>
      </w:pPr>
      <w:hyperlink r:id="rId38">
        <w:r>
          <w:rPr>
            <w:color w:val="0000FF"/>
          </w:rPr>
          <w:t>СП 60.13330.2012</w:t>
        </w:r>
      </w:hyperlink>
      <w:r>
        <w:t xml:space="preserve"> "СНиП 41-01-2003 Отопление, вентиляция и кондиционирование"</w:t>
      </w:r>
    </w:p>
    <w:p w:rsidR="00D86174" w:rsidRDefault="00D86174">
      <w:pPr>
        <w:pStyle w:val="ConsPlusNormal"/>
        <w:spacing w:before="220"/>
        <w:ind w:firstLine="540"/>
        <w:jc w:val="both"/>
      </w:pPr>
      <w:hyperlink r:id="rId39">
        <w:r>
          <w:rPr>
            <w:color w:val="0000FF"/>
          </w:rPr>
          <w:t>СП 113.13330.2023</w:t>
        </w:r>
      </w:hyperlink>
      <w:r>
        <w:t xml:space="preserve"> "СНиП 21-02-99* Стоянки автомобилей"</w:t>
      </w:r>
    </w:p>
    <w:p w:rsidR="00D86174" w:rsidRDefault="00D86174">
      <w:pPr>
        <w:pStyle w:val="ConsPlusNormal"/>
        <w:jc w:val="both"/>
      </w:pPr>
      <w:r>
        <w:t xml:space="preserve">(ссылка введена </w:t>
      </w:r>
      <w:hyperlink r:id="rId40">
        <w:r>
          <w:rPr>
            <w:color w:val="0000FF"/>
          </w:rPr>
          <w:t>Изменением N 2</w:t>
        </w:r>
      </w:hyperlink>
      <w:r>
        <w:t>, утв. Приказом Минстроя России от 28.12.2023 N 1004/пр)</w:t>
      </w:r>
    </w:p>
    <w:p w:rsidR="00D86174" w:rsidRDefault="00D86174">
      <w:pPr>
        <w:pStyle w:val="ConsPlusNormal"/>
        <w:spacing w:before="220"/>
        <w:ind w:firstLine="540"/>
        <w:jc w:val="both"/>
      </w:pPr>
      <w:hyperlink r:id="rId41">
        <w:r>
          <w:rPr>
            <w:color w:val="0000FF"/>
          </w:rPr>
          <w:t>СП 118.13330.2012</w:t>
        </w:r>
      </w:hyperlink>
      <w:r>
        <w:t xml:space="preserve"> "СНиП 31-06-2009 Общественные здания и сооружения" с Изменением N 1</w:t>
      </w:r>
    </w:p>
    <w:p w:rsidR="00D86174" w:rsidRDefault="00D86174">
      <w:pPr>
        <w:pStyle w:val="ConsPlusNormal"/>
        <w:jc w:val="both"/>
      </w:pPr>
      <w:r>
        <w:t xml:space="preserve">(в ред. </w:t>
      </w:r>
      <w:hyperlink r:id="rId42">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hyperlink r:id="rId43">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D86174" w:rsidRDefault="00D86174">
      <w:pPr>
        <w:pStyle w:val="ConsPlusNormal"/>
        <w:jc w:val="both"/>
      </w:pPr>
      <w:r>
        <w:t xml:space="preserve">(ссылка введена </w:t>
      </w:r>
      <w:hyperlink r:id="rId44">
        <w:r>
          <w:rPr>
            <w:color w:val="0000FF"/>
          </w:rPr>
          <w:t>Изменением N 1</w:t>
        </w:r>
      </w:hyperlink>
      <w:r>
        <w:t>, утв. Приказом Минстроя России от 30.12.2015 N 971/пр)</w:t>
      </w:r>
    </w:p>
    <w:p w:rsidR="00D86174" w:rsidRDefault="00D86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Default="00D86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both"/>
            </w:pPr>
            <w:r>
              <w:rPr>
                <w:color w:val="392C69"/>
              </w:rPr>
              <w:t>КонсультантПлюс: примечание.</w:t>
            </w:r>
          </w:p>
          <w:p w:rsidR="00D86174" w:rsidRDefault="00D86174">
            <w:pPr>
              <w:pStyle w:val="ConsPlusNormal"/>
              <w:jc w:val="both"/>
            </w:pPr>
            <w:r>
              <w:rPr>
                <w:color w:val="392C69"/>
              </w:rPr>
              <w:lastRenderedPageBreak/>
              <w:t>В официальном тексте документа, видимо, допущена опечатка: имеется в виду СП 133.13330.2012, а не СП 133.13330.2011.</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spacing w:before="280"/>
        <w:ind w:firstLine="540"/>
        <w:jc w:val="both"/>
      </w:pPr>
      <w:hyperlink r:id="rId45">
        <w:r>
          <w:rPr>
            <w:color w:val="0000FF"/>
          </w:rPr>
          <w:t>СП 133.13330.2011</w:t>
        </w:r>
      </w:hyperlink>
      <w:r>
        <w:t xml:space="preserve"> "Сети проводного радиовещания и оповещения зданий и сооружений"</w:t>
      </w:r>
    </w:p>
    <w:p w:rsidR="00D86174" w:rsidRDefault="00D86174">
      <w:pPr>
        <w:pStyle w:val="ConsPlusNormal"/>
        <w:jc w:val="both"/>
      </w:pPr>
      <w:r>
        <w:t xml:space="preserve">(ссылка введена </w:t>
      </w:r>
      <w:hyperlink r:id="rId46">
        <w:r>
          <w:rPr>
            <w:color w:val="0000FF"/>
          </w:rPr>
          <w:t>Изменением N 1</w:t>
        </w:r>
      </w:hyperlink>
      <w:r>
        <w:t>, утв. Приказом Минстроя России от 30.12.2015 N 971/пр)</w:t>
      </w:r>
    </w:p>
    <w:p w:rsidR="00D86174" w:rsidRDefault="00D86174">
      <w:pPr>
        <w:pStyle w:val="ConsPlusNormal"/>
        <w:spacing w:before="220"/>
        <w:ind w:firstLine="540"/>
        <w:jc w:val="both"/>
      </w:pPr>
      <w:hyperlink r:id="rId47">
        <w:r>
          <w:rPr>
            <w:color w:val="0000FF"/>
          </w:rPr>
          <w:t>СП 145.13330.2012</w:t>
        </w:r>
      </w:hyperlink>
      <w:r>
        <w:t xml:space="preserve"> "Дома-интернаты. Правила проектирования"</w:t>
      </w:r>
    </w:p>
    <w:p w:rsidR="00D86174" w:rsidRDefault="00D86174">
      <w:pPr>
        <w:pStyle w:val="ConsPlusNormal"/>
        <w:spacing w:before="220"/>
        <w:ind w:firstLine="540"/>
        <w:jc w:val="both"/>
      </w:pPr>
      <w:hyperlink r:id="rId48">
        <w:r>
          <w:rPr>
            <w:color w:val="0000FF"/>
          </w:rPr>
          <w:t>СП 147.13330.2012</w:t>
        </w:r>
      </w:hyperlink>
      <w:r>
        <w:t xml:space="preserve"> "Здания для учреждений социального обслуживания. Правила реконструкции"</w:t>
      </w:r>
    </w:p>
    <w:p w:rsidR="00D86174" w:rsidRDefault="00D86174">
      <w:pPr>
        <w:pStyle w:val="ConsPlusNormal"/>
        <w:spacing w:before="220"/>
        <w:ind w:firstLine="540"/>
        <w:jc w:val="both"/>
      </w:pPr>
      <w:hyperlink r:id="rId49">
        <w:r>
          <w:rPr>
            <w:color w:val="0000FF"/>
          </w:rPr>
          <w:t>СанПиН 2.1.2.2564-09</w:t>
        </w:r>
      </w:hyperlink>
      <w:r>
        <w:t xml:space="preserve"> Гигиенические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противоэпидемическому режиму их работы</w:t>
      </w:r>
    </w:p>
    <w:p w:rsidR="00D86174" w:rsidRDefault="00D86174">
      <w:pPr>
        <w:pStyle w:val="ConsPlusNormal"/>
        <w:spacing w:before="220"/>
        <w:ind w:firstLine="540"/>
        <w:jc w:val="both"/>
      </w:pPr>
      <w:hyperlink r:id="rId50">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D86174" w:rsidRDefault="00D86174">
      <w:pPr>
        <w:pStyle w:val="ConsPlusNormal"/>
        <w:spacing w:before="220"/>
        <w:ind w:firstLine="540"/>
        <w:jc w:val="both"/>
      </w:pPr>
      <w:hyperlink r:id="rId51">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D86174" w:rsidRDefault="00D86174">
      <w:pPr>
        <w:pStyle w:val="ConsPlusNormal"/>
        <w:spacing w:before="220"/>
        <w:ind w:firstLine="540"/>
        <w:jc w:val="both"/>
      </w:pPr>
      <w:hyperlink r:id="rId52">
        <w:r>
          <w:rPr>
            <w:color w:val="0000FF"/>
          </w:rPr>
          <w:t>СанПиН 2.4.1201-03</w:t>
        </w:r>
      </w:hyperlink>
      <w:r>
        <w:t xml:space="preserve">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Изменением N 1</w:t>
      </w:r>
    </w:p>
    <w:p w:rsidR="00D86174" w:rsidRDefault="00D86174">
      <w:pPr>
        <w:pStyle w:val="ConsPlusNormal"/>
        <w:jc w:val="both"/>
      </w:pPr>
      <w:r>
        <w:t xml:space="preserve">(в ред. </w:t>
      </w:r>
      <w:hyperlink r:id="rId53">
        <w:r>
          <w:rPr>
            <w:color w:val="0000FF"/>
          </w:rPr>
          <w:t>Изменения N 1</w:t>
        </w:r>
      </w:hyperlink>
      <w:r>
        <w:t>, утв. Приказом Минстроя России от 30.12.2015 N 971/пр)</w:t>
      </w:r>
    </w:p>
    <w:p w:rsidR="00D86174" w:rsidRDefault="00D86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Default="00D86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both"/>
            </w:pPr>
            <w:r>
              <w:rPr>
                <w:color w:val="392C69"/>
              </w:rPr>
              <w:t>КонсультантПлюс: примечание.</w:t>
            </w:r>
          </w:p>
          <w:p w:rsidR="00D86174" w:rsidRDefault="00D86174">
            <w:pPr>
              <w:pStyle w:val="ConsPlusNormal"/>
              <w:jc w:val="both"/>
            </w:pPr>
            <w:r>
              <w:rPr>
                <w:color w:val="392C69"/>
              </w:rPr>
              <w:t>В официальном тексте документа, видимо, допущена опечатка: имеется в виду СанПиН 2.4.1.3049-13, а не СанПиН 2.1.4.3049-13.</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spacing w:before="280"/>
        <w:ind w:firstLine="540"/>
        <w:jc w:val="both"/>
      </w:pPr>
      <w:hyperlink r:id="rId54">
        <w:r>
          <w:rPr>
            <w:color w:val="0000FF"/>
          </w:rPr>
          <w:t>СанПиН 2.1.4.3049-13</w:t>
        </w:r>
      </w:hyperlink>
      <w:r>
        <w:t xml:space="preserve"> Санитарно-эпидемиологические требования к устройству, содержанию и организации режима работы в дошкольных образовательных организациях</w:t>
      </w:r>
    </w:p>
    <w:p w:rsidR="00D86174" w:rsidRDefault="00D86174">
      <w:pPr>
        <w:pStyle w:val="ConsPlusNormal"/>
        <w:jc w:val="both"/>
      </w:pPr>
      <w:r>
        <w:t xml:space="preserve">(в ред. </w:t>
      </w:r>
      <w:hyperlink r:id="rId55">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D86174" w:rsidRDefault="00D86174">
      <w:pPr>
        <w:pStyle w:val="ConsPlusNormal"/>
        <w:ind w:firstLine="540"/>
        <w:jc w:val="both"/>
      </w:pPr>
    </w:p>
    <w:p w:rsidR="00D86174" w:rsidRDefault="00D86174">
      <w:pPr>
        <w:pStyle w:val="ConsPlusTitle"/>
        <w:ind w:firstLine="540"/>
        <w:jc w:val="both"/>
        <w:outlineLvl w:val="1"/>
      </w:pPr>
      <w:r>
        <w:t>3 Термины и определения</w:t>
      </w:r>
    </w:p>
    <w:p w:rsidR="00D86174" w:rsidRDefault="00D86174">
      <w:pPr>
        <w:pStyle w:val="ConsPlusNormal"/>
        <w:ind w:firstLine="540"/>
        <w:jc w:val="both"/>
      </w:pPr>
    </w:p>
    <w:p w:rsidR="00D86174" w:rsidRDefault="00D86174">
      <w:pPr>
        <w:pStyle w:val="ConsPlusNormal"/>
        <w:ind w:firstLine="540"/>
        <w:jc w:val="both"/>
      </w:pPr>
      <w:r>
        <w:t xml:space="preserve">Основные термины и определения, а также сокращения в тексте приняты в соответствии с </w:t>
      </w:r>
      <w:hyperlink r:id="rId56">
        <w:r>
          <w:rPr>
            <w:color w:val="0000FF"/>
          </w:rPr>
          <w:t>СП 145.13330</w:t>
        </w:r>
      </w:hyperlink>
      <w:r>
        <w:t xml:space="preserve">, </w:t>
      </w:r>
      <w:hyperlink r:id="rId57">
        <w:r>
          <w:rPr>
            <w:color w:val="0000FF"/>
          </w:rPr>
          <w:t>СП 54.13330</w:t>
        </w:r>
      </w:hyperlink>
      <w:r>
        <w:t xml:space="preserve"> и </w:t>
      </w:r>
      <w:hyperlink r:id="rId58">
        <w:r>
          <w:rPr>
            <w:color w:val="0000FF"/>
          </w:rPr>
          <w:t>СП 59.13330</w:t>
        </w:r>
      </w:hyperlink>
      <w:r>
        <w:t>, кроме того использованы следующие термины:</w:t>
      </w:r>
    </w:p>
    <w:p w:rsidR="00D86174" w:rsidRDefault="00D86174">
      <w:pPr>
        <w:pStyle w:val="ConsPlusNormal"/>
        <w:spacing w:before="220"/>
        <w:ind w:firstLine="540"/>
        <w:jc w:val="both"/>
      </w:pPr>
      <w:r>
        <w:t xml:space="preserve">3.1 </w:t>
      </w:r>
      <w:r>
        <w:rPr>
          <w:b/>
        </w:rPr>
        <w:t>абилитация</w:t>
      </w:r>
      <w:r>
        <w:t>: Медико-социальные мероприятия по отношению к инвалидам с детства, направленные на адаптацию их к жизни.</w:t>
      </w:r>
    </w:p>
    <w:p w:rsidR="00D86174" w:rsidRDefault="00D86174">
      <w:pPr>
        <w:pStyle w:val="ConsPlusNormal"/>
        <w:spacing w:before="220"/>
        <w:ind w:firstLine="540"/>
        <w:jc w:val="both"/>
      </w:pPr>
      <w:r>
        <w:lastRenderedPageBreak/>
        <w:t xml:space="preserve">3.2 </w:t>
      </w:r>
      <w:r>
        <w:rPr>
          <w:b/>
        </w:rPr>
        <w:t>дом-интернат для детей-инвалидов</w:t>
      </w:r>
      <w:r>
        <w:t>: Организация стационарного содержания детей с физическими недостатками и с сохранным интеллектом (с 3 до 16 лет), детей с врожденной либо развившейся с раннего возраста инвалидностью, нуждающихся в реабилитации, и детей с нарушением интеллекта с различной инвалидностью (с 4 до 18 лет).</w:t>
      </w:r>
    </w:p>
    <w:p w:rsidR="00D86174" w:rsidRDefault="00D86174">
      <w:pPr>
        <w:pStyle w:val="ConsPlusNormal"/>
        <w:jc w:val="both"/>
      </w:pPr>
      <w:r>
        <w:t xml:space="preserve">(в ред. </w:t>
      </w:r>
      <w:hyperlink r:id="rId59">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 xml:space="preserve">3.3 </w:t>
      </w:r>
      <w:r>
        <w:rPr>
          <w:b/>
        </w:rPr>
        <w:t>комната позиционирования</w:t>
      </w:r>
      <w:r>
        <w:t>: Медицинское помещение для детей-инвалидов. Комната позиционирования используется для разнообразных терапевтических поз-укладок в зависимости от медицинских показаний ребенка-инвалида.</w:t>
      </w:r>
    </w:p>
    <w:p w:rsidR="00D86174" w:rsidRDefault="00D86174">
      <w:pPr>
        <w:pStyle w:val="ConsPlusNormal"/>
        <w:spacing w:before="220"/>
        <w:ind w:firstLine="540"/>
        <w:jc w:val="both"/>
      </w:pPr>
      <w:r>
        <w:t xml:space="preserve">3.4 </w:t>
      </w:r>
      <w:r>
        <w:rPr>
          <w:b/>
        </w:rPr>
        <w:t>сенсорная комната</w:t>
      </w:r>
      <w:r>
        <w:t>: Медицинское реабилитационное помещение, предназначенное для психического и физического развития нуждающихся в реабилитации детей с физическими и умственными недостатками. Сенсорная комната оснащается аппаратурой с набором различных управляемых переключателей, сенсорной панелью, стимулирующей двигательные, визуальные и акустические эмоции.</w:t>
      </w:r>
    </w:p>
    <w:p w:rsidR="00D86174" w:rsidRDefault="00D86174">
      <w:pPr>
        <w:pStyle w:val="ConsPlusNormal"/>
        <w:spacing w:before="220"/>
        <w:ind w:firstLine="540"/>
        <w:jc w:val="both"/>
      </w:pPr>
      <w:r>
        <w:t xml:space="preserve">3.5 </w:t>
      </w:r>
      <w:r>
        <w:rPr>
          <w:b/>
        </w:rPr>
        <w:t>реабилитация</w:t>
      </w:r>
      <w:r>
        <w:t>: Система мероприятий, направленных на устранение или создание возможно полной компенсации ограничений жизнедеятельности.</w:t>
      </w:r>
    </w:p>
    <w:p w:rsidR="00D86174" w:rsidRDefault="00D86174">
      <w:pPr>
        <w:pStyle w:val="ConsPlusNormal"/>
        <w:jc w:val="both"/>
      </w:pPr>
      <w:r>
        <w:t xml:space="preserve">(п. 3.5 введен </w:t>
      </w:r>
      <w:hyperlink r:id="rId60">
        <w:r>
          <w:rPr>
            <w:color w:val="0000FF"/>
          </w:rPr>
          <w:t>Изменением N 1</w:t>
        </w:r>
      </w:hyperlink>
      <w:r>
        <w:t>, утв. Приказом Минстроя России от 30.12.2015 N 971/пр)</w:t>
      </w:r>
    </w:p>
    <w:p w:rsidR="00D86174" w:rsidRDefault="00D86174">
      <w:pPr>
        <w:pStyle w:val="ConsPlusNormal"/>
        <w:ind w:firstLine="540"/>
        <w:jc w:val="both"/>
      </w:pPr>
    </w:p>
    <w:p w:rsidR="00D86174" w:rsidRDefault="00D86174">
      <w:pPr>
        <w:pStyle w:val="ConsPlusTitle"/>
        <w:ind w:firstLine="540"/>
        <w:jc w:val="both"/>
        <w:outlineLvl w:val="1"/>
      </w:pPr>
      <w:r>
        <w:t>4 Общие положения</w:t>
      </w:r>
    </w:p>
    <w:p w:rsidR="00D86174" w:rsidRDefault="00D86174">
      <w:pPr>
        <w:pStyle w:val="ConsPlusNormal"/>
        <w:ind w:firstLine="540"/>
        <w:jc w:val="both"/>
      </w:pPr>
    </w:p>
    <w:p w:rsidR="00D86174" w:rsidRDefault="00D86174">
      <w:pPr>
        <w:pStyle w:val="ConsPlusNormal"/>
        <w:ind w:firstLine="540"/>
        <w:jc w:val="both"/>
      </w:pPr>
      <w:r>
        <w:t>4.1 Здания учреждений домов-интернатов для детей-инвалидов рассчитаны на проживание различных возрастных групп детей:</w:t>
      </w:r>
    </w:p>
    <w:p w:rsidR="00D86174" w:rsidRDefault="00D86174">
      <w:pPr>
        <w:pStyle w:val="ConsPlusNormal"/>
        <w:spacing w:before="220"/>
        <w:ind w:firstLine="540"/>
        <w:jc w:val="both"/>
      </w:pPr>
      <w:r>
        <w:t xml:space="preserve">с сохранным интеллектом, имеющих физические недостатки, в возрасте от 3 до 16 лет в соответствии с </w:t>
      </w:r>
      <w:hyperlink w:anchor="P390">
        <w:r>
          <w:rPr>
            <w:color w:val="0000FF"/>
          </w:rPr>
          <w:t>таблицей А.1</w:t>
        </w:r>
      </w:hyperlink>
      <w:r>
        <w:t>;</w:t>
      </w:r>
    </w:p>
    <w:p w:rsidR="00D86174" w:rsidRDefault="00D86174">
      <w:pPr>
        <w:pStyle w:val="ConsPlusNormal"/>
        <w:spacing w:before="220"/>
        <w:ind w:firstLine="540"/>
        <w:jc w:val="both"/>
      </w:pPr>
      <w:r>
        <w:t xml:space="preserve">с нарушением интеллекта в возрасте от 4 до 18 лет в соответствии с </w:t>
      </w:r>
      <w:hyperlink w:anchor="P457">
        <w:r>
          <w:rPr>
            <w:color w:val="0000FF"/>
          </w:rPr>
          <w:t>таблицей А.2</w:t>
        </w:r>
      </w:hyperlink>
      <w:r>
        <w:t>.</w:t>
      </w:r>
    </w:p>
    <w:p w:rsidR="00D86174" w:rsidRDefault="00D86174">
      <w:pPr>
        <w:pStyle w:val="ConsPlusNormal"/>
        <w:jc w:val="both"/>
      </w:pPr>
      <w:r>
        <w:t xml:space="preserve">(в ред. </w:t>
      </w:r>
      <w:hyperlink r:id="rId61">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4.2 В учреждениях для детей-инвалидов следует предусматривать необходимый набор помещений: жилых, служебно-бытовых, хозяйственных, административных, медицинских, культурно-массовых и досугового назначения, а также создавать условия для обеспечения обстановки, максимально приближенной к домашней, сочетая ее с необходимым медицинским обслуживанием.</w:t>
      </w:r>
    </w:p>
    <w:p w:rsidR="00D86174" w:rsidRDefault="00D86174">
      <w:pPr>
        <w:pStyle w:val="ConsPlusNormal"/>
        <w:spacing w:before="220"/>
        <w:ind w:firstLine="540"/>
        <w:jc w:val="both"/>
      </w:pPr>
      <w:r>
        <w:t xml:space="preserve">Структура учреждений и взаимосвязь помещений приведены на </w:t>
      </w:r>
      <w:hyperlink w:anchor="P1945">
        <w:r>
          <w:rPr>
            <w:color w:val="0000FF"/>
          </w:rPr>
          <w:t>рисунке Г.1</w:t>
        </w:r>
      </w:hyperlink>
      <w:r>
        <w:t xml:space="preserve">, состав и площади помещений приведены в </w:t>
      </w:r>
      <w:hyperlink w:anchor="P677">
        <w:r>
          <w:rPr>
            <w:color w:val="0000FF"/>
          </w:rPr>
          <w:t>таблицах В.1</w:t>
        </w:r>
      </w:hyperlink>
      <w:r>
        <w:t xml:space="preserve"> - </w:t>
      </w:r>
      <w:hyperlink w:anchor="P1786">
        <w:r>
          <w:rPr>
            <w:color w:val="0000FF"/>
          </w:rPr>
          <w:t>В.7</w:t>
        </w:r>
      </w:hyperlink>
      <w:r>
        <w:t>.</w:t>
      </w:r>
    </w:p>
    <w:p w:rsidR="00D86174" w:rsidRDefault="00D86174">
      <w:pPr>
        <w:pStyle w:val="ConsPlusNormal"/>
        <w:spacing w:before="220"/>
        <w:ind w:firstLine="540"/>
        <w:jc w:val="both"/>
      </w:pPr>
      <w:r>
        <w:t>В учреждениях домов-интернатов для детей-инвалидов предусматривается стационарное или пятидневное в неделю проживание детей с сохранным интеллектом (от 3 до 16 лет) и детей с нарушением интеллекта (с 4 до 18 лет).</w:t>
      </w:r>
    </w:p>
    <w:p w:rsidR="00D86174" w:rsidRDefault="00D86174">
      <w:pPr>
        <w:pStyle w:val="ConsPlusNormal"/>
        <w:jc w:val="both"/>
      </w:pPr>
      <w:r>
        <w:t xml:space="preserve">(в ред. </w:t>
      </w:r>
      <w:hyperlink r:id="rId62">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 xml:space="preserve">4.3 Вместимость учреждений для детей-инвалидов рекомендуется принимать 100 - 200 мест в соответствии с </w:t>
      </w:r>
      <w:hyperlink w:anchor="P582">
        <w:r>
          <w:rPr>
            <w:color w:val="0000FF"/>
          </w:rPr>
          <w:t>таблицами Б.1</w:t>
        </w:r>
      </w:hyperlink>
      <w:r>
        <w:t xml:space="preserve"> и </w:t>
      </w:r>
      <w:hyperlink w:anchor="P651">
        <w:r>
          <w:rPr>
            <w:color w:val="0000FF"/>
          </w:rPr>
          <w:t>Б.2</w:t>
        </w:r>
      </w:hyperlink>
      <w:r>
        <w:t xml:space="preserve"> приложения Б.</w:t>
      </w:r>
    </w:p>
    <w:p w:rsidR="00D86174" w:rsidRDefault="00D86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Default="00D86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both"/>
            </w:pPr>
            <w:r>
              <w:rPr>
                <w:color w:val="392C69"/>
              </w:rPr>
              <w:t>КонсультантПлюс: примечание.</w:t>
            </w:r>
          </w:p>
          <w:p w:rsidR="00D86174" w:rsidRDefault="00D86174">
            <w:pPr>
              <w:pStyle w:val="ConsPlusNormal"/>
              <w:jc w:val="both"/>
            </w:pPr>
            <w:r>
              <w:rPr>
                <w:color w:val="392C69"/>
              </w:rPr>
              <w:t>В официальном тексте документа, видимо, допущена опечатка: имеется в виду СанПиН 2.4.1.3049-13, а не СанПиН 2.1.4.3049-13.</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spacing w:before="280"/>
        <w:ind w:firstLine="540"/>
        <w:jc w:val="both"/>
      </w:pPr>
      <w:r>
        <w:t xml:space="preserve">4.4 При проектировании домов-интернатов для детей-инвалидов следует учитывать требования к зданиям общественного назначения согласно </w:t>
      </w:r>
      <w:hyperlink r:id="rId63">
        <w:r>
          <w:rPr>
            <w:color w:val="0000FF"/>
          </w:rPr>
          <w:t>СП 118.13330</w:t>
        </w:r>
      </w:hyperlink>
      <w:r>
        <w:t xml:space="preserve"> и </w:t>
      </w:r>
      <w:hyperlink r:id="rId64">
        <w:r>
          <w:rPr>
            <w:color w:val="0000FF"/>
          </w:rPr>
          <w:t>СП 59.13330</w:t>
        </w:r>
      </w:hyperlink>
      <w:r>
        <w:t xml:space="preserve">, </w:t>
      </w:r>
      <w:hyperlink w:anchor="P2103">
        <w:r>
          <w:rPr>
            <w:color w:val="0000FF"/>
          </w:rPr>
          <w:t>[1]</w:t>
        </w:r>
      </w:hyperlink>
      <w:r>
        <w:t xml:space="preserve">, </w:t>
      </w:r>
      <w:hyperlink w:anchor="P2104">
        <w:r>
          <w:rPr>
            <w:color w:val="0000FF"/>
          </w:rPr>
          <w:t>[2]</w:t>
        </w:r>
      </w:hyperlink>
      <w:r>
        <w:t xml:space="preserve">, а </w:t>
      </w:r>
      <w:r>
        <w:lastRenderedPageBreak/>
        <w:t xml:space="preserve">также следует соблюдать гигиенические требования к устройству и организации режима работы в домах-интернатах для детей-инвалидов в соответствии с </w:t>
      </w:r>
      <w:hyperlink r:id="rId65">
        <w:r>
          <w:rPr>
            <w:color w:val="0000FF"/>
          </w:rPr>
          <w:t>СанПиН 2.1.4.3049</w:t>
        </w:r>
      </w:hyperlink>
      <w:r>
        <w:t>.</w:t>
      </w:r>
    </w:p>
    <w:p w:rsidR="00D86174" w:rsidRDefault="00D86174">
      <w:pPr>
        <w:pStyle w:val="ConsPlusNormal"/>
        <w:jc w:val="both"/>
      </w:pPr>
      <w:r>
        <w:t xml:space="preserve">(в ред. </w:t>
      </w:r>
      <w:hyperlink r:id="rId66">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 xml:space="preserve">4.5 В домах-интернатах для детей-инвалидов противопожарную защиту следует обеспечивать в соответствии с требованиями </w:t>
      </w:r>
      <w:hyperlink r:id="rId67">
        <w:r>
          <w:rPr>
            <w:color w:val="0000FF"/>
          </w:rPr>
          <w:t>СП 4.13130</w:t>
        </w:r>
      </w:hyperlink>
      <w:r>
        <w:t xml:space="preserve">, </w:t>
      </w:r>
      <w:hyperlink r:id="rId68">
        <w:r>
          <w:rPr>
            <w:color w:val="0000FF"/>
          </w:rPr>
          <w:t>СП 5.13130</w:t>
        </w:r>
      </w:hyperlink>
      <w:r>
        <w:t>. По функциональной пожарной опасности интернаты относятся к классу Ф1.1. Наличие фотолюминесцентной эвакуационной системы (ФЭС) в домах-интернатах для детей-инвалидов указывается в задании на проектирование.</w:t>
      </w:r>
    </w:p>
    <w:p w:rsidR="00D86174" w:rsidRDefault="00D86174">
      <w:pPr>
        <w:pStyle w:val="ConsPlusNormal"/>
        <w:jc w:val="both"/>
      </w:pPr>
      <w:r>
        <w:t xml:space="preserve">(в ред. </w:t>
      </w:r>
      <w:hyperlink r:id="rId69">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4.6 Оптимальную этажность домов-интернатов для детей-инвалидов рекомендуется принимать 1 - 2 этажа, при стесненных условиях - до 4 этажей.</w:t>
      </w:r>
    </w:p>
    <w:p w:rsidR="00D86174" w:rsidRDefault="00D86174">
      <w:pPr>
        <w:pStyle w:val="ConsPlusNormal"/>
        <w:spacing w:before="220"/>
        <w:ind w:firstLine="540"/>
        <w:jc w:val="both"/>
      </w:pPr>
      <w:r>
        <w:t>При числе этажей более двух учреждения для детей-инвалидов должны быть оборудованы лифтами (по расчету), в том числе и коечными. Число лифтов в каждом конкретном случае определяется заданием на проектирование.</w:t>
      </w:r>
    </w:p>
    <w:p w:rsidR="00D86174" w:rsidRDefault="00D86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Default="00D86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both"/>
            </w:pPr>
            <w:r>
              <w:rPr>
                <w:color w:val="392C69"/>
              </w:rPr>
              <w:t>КонсультантПлюс: примечание.</w:t>
            </w:r>
          </w:p>
          <w:p w:rsidR="00D86174" w:rsidRDefault="00D86174">
            <w:pPr>
              <w:pStyle w:val="ConsPlusNormal"/>
              <w:jc w:val="both"/>
            </w:pPr>
            <w:r>
              <w:rPr>
                <w:color w:val="392C69"/>
              </w:rPr>
              <w:t>В официальном тексте документа, видимо, допущена опечатка: имеется в виду СанПиН 2.4.1.3049-13, а не СанПиН 2.1.4.3049-13.</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spacing w:before="280"/>
        <w:ind w:firstLine="540"/>
        <w:jc w:val="both"/>
      </w:pPr>
      <w:r>
        <w:t xml:space="preserve">В интернатах для детей-инвалидов следует предусматривать кроме лифтов и пандусы. Уклон пандуса на путях передвижения инвалидов на колясках внутри и снаружи здания следует принимать не более 1:6 согласно </w:t>
      </w:r>
      <w:hyperlink r:id="rId70">
        <w:r>
          <w:rPr>
            <w:color w:val="0000FF"/>
          </w:rPr>
          <w:t>СП 42.13330</w:t>
        </w:r>
      </w:hyperlink>
      <w:r>
        <w:t xml:space="preserve">, </w:t>
      </w:r>
      <w:hyperlink r:id="rId71">
        <w:r>
          <w:rPr>
            <w:color w:val="0000FF"/>
          </w:rPr>
          <w:t>СанПиН 2.1.4.3049</w:t>
        </w:r>
      </w:hyperlink>
      <w:r>
        <w:t>.</w:t>
      </w:r>
    </w:p>
    <w:p w:rsidR="00D86174" w:rsidRDefault="00D86174">
      <w:pPr>
        <w:pStyle w:val="ConsPlusNormal"/>
        <w:jc w:val="both"/>
      </w:pPr>
      <w:r>
        <w:t xml:space="preserve">(в ред. </w:t>
      </w:r>
      <w:hyperlink r:id="rId72">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 xml:space="preserve">Число лифтов для спасения МГН в исполнении "для пожарных подразделений" допускается определять расчетом. Расчеты должны соответствовать динамике опасных факторов пожара и их влиянию на МГН. В случае невозможности устройства в здании лифтов соответствующего исполнения, для спасения МГН следует создавать зону безопасности на этаже размещения палат для лежачих пациентов. Для создания зоны безопасности на каждом этаже следует выделять одну из палат для лежачих пациентов. Зону безопасности следует обустраивать в соответствии с требованиями </w:t>
      </w:r>
      <w:hyperlink r:id="rId73">
        <w:r>
          <w:rPr>
            <w:color w:val="0000FF"/>
          </w:rPr>
          <w:t>СП 2.13130</w:t>
        </w:r>
      </w:hyperlink>
      <w:r>
        <w:t>, как для пожарного отсека.</w:t>
      </w:r>
    </w:p>
    <w:p w:rsidR="00D86174" w:rsidRDefault="00D86174">
      <w:pPr>
        <w:pStyle w:val="ConsPlusNormal"/>
        <w:jc w:val="both"/>
      </w:pPr>
      <w:r>
        <w:t xml:space="preserve">(абзац введен </w:t>
      </w:r>
      <w:hyperlink r:id="rId74">
        <w:r>
          <w:rPr>
            <w:color w:val="0000FF"/>
          </w:rPr>
          <w:t>Изменением N 1</w:t>
        </w:r>
      </w:hyperlink>
      <w:r>
        <w:t>, утв. Приказом Минстроя России от 30.12.2015 N 971/пр)</w:t>
      </w:r>
    </w:p>
    <w:p w:rsidR="00D86174" w:rsidRDefault="00D86174">
      <w:pPr>
        <w:pStyle w:val="ConsPlusNormal"/>
        <w:spacing w:before="220"/>
        <w:ind w:firstLine="540"/>
        <w:jc w:val="both"/>
      </w:pPr>
      <w:r>
        <w:t>4.7 В зависимости от возраста и тяжести заболевания принцип размещения групп детей по этажам должен подчиняться следующим правилам:</w:t>
      </w:r>
    </w:p>
    <w:p w:rsidR="00D86174" w:rsidRDefault="00D86174">
      <w:pPr>
        <w:pStyle w:val="ConsPlusNormal"/>
        <w:spacing w:before="220"/>
        <w:ind w:firstLine="540"/>
        <w:jc w:val="both"/>
      </w:pPr>
      <w:r>
        <w:t>лежачие, обездвиженные дети размещаются не выше первого этажа;</w:t>
      </w:r>
    </w:p>
    <w:p w:rsidR="00D86174" w:rsidRDefault="00D86174">
      <w:pPr>
        <w:pStyle w:val="ConsPlusNormal"/>
        <w:spacing w:before="220"/>
        <w:ind w:firstLine="540"/>
        <w:jc w:val="both"/>
      </w:pPr>
      <w:r>
        <w:t>дети до 6 лет с физическими недостатками - не выше второго этажа.</w:t>
      </w:r>
    </w:p>
    <w:p w:rsidR="00D86174" w:rsidRDefault="00D86174">
      <w:pPr>
        <w:pStyle w:val="ConsPlusNormal"/>
        <w:spacing w:before="220"/>
        <w:ind w:firstLine="540"/>
        <w:jc w:val="both"/>
      </w:pPr>
      <w:r>
        <w:t>В учреждении для детей-инвалидов с поражением опорно-двигательного аппарата расчетное число колясочников в отделении следует принимать 20 - 30% вместимости отделения. В отделении для детей с нарушением интеллекта, передвигающихся с трудом, число колясочников рекомендуется принимать 2 - 3% вместимости отделения. Общую численность колясочников следует уточнять при составлении задания на проектирование.</w:t>
      </w:r>
    </w:p>
    <w:p w:rsidR="00D86174" w:rsidRDefault="00D86174">
      <w:pPr>
        <w:pStyle w:val="ConsPlusNormal"/>
        <w:jc w:val="both"/>
      </w:pPr>
      <w:r>
        <w:t xml:space="preserve">(в ред. </w:t>
      </w:r>
      <w:hyperlink r:id="rId75">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4.8 Жилая площадь в домах-интернатах для детей-инвалидов принимается 4 м</w:t>
      </w:r>
      <w:r>
        <w:rPr>
          <w:vertAlign w:val="superscript"/>
        </w:rPr>
        <w:t>2</w:t>
      </w:r>
      <w:r>
        <w:t>/место для дошкольных групп и 6 м</w:t>
      </w:r>
      <w:r>
        <w:rPr>
          <w:vertAlign w:val="superscript"/>
        </w:rPr>
        <w:t>2</w:t>
      </w:r>
      <w:r>
        <w:t xml:space="preserve">/место для остальных групп согласно </w:t>
      </w:r>
      <w:hyperlink w:anchor="P677">
        <w:r>
          <w:rPr>
            <w:color w:val="0000FF"/>
          </w:rPr>
          <w:t>таблицам В.1</w:t>
        </w:r>
      </w:hyperlink>
      <w:r>
        <w:t xml:space="preserve"> и </w:t>
      </w:r>
      <w:hyperlink w:anchor="P816">
        <w:r>
          <w:rPr>
            <w:color w:val="0000FF"/>
          </w:rPr>
          <w:t>В.2</w:t>
        </w:r>
      </w:hyperlink>
      <w:r>
        <w:t>.</w:t>
      </w:r>
    </w:p>
    <w:p w:rsidR="00D86174" w:rsidRDefault="00D86174">
      <w:pPr>
        <w:pStyle w:val="ConsPlusNormal"/>
        <w:spacing w:before="220"/>
        <w:ind w:firstLine="540"/>
        <w:jc w:val="both"/>
      </w:pPr>
      <w:r>
        <w:t xml:space="preserve">4.9 Высоту помещений от пола до потолка в домах-интернатах для нового строительства следует принимать 3 м; высоту общественных помещений, кроме столовой, следует принимать не </w:t>
      </w:r>
      <w:r>
        <w:lastRenderedPageBreak/>
        <w:t xml:space="preserve">менее 3 м согласно </w:t>
      </w:r>
      <w:hyperlink r:id="rId76">
        <w:r>
          <w:rPr>
            <w:color w:val="0000FF"/>
          </w:rPr>
          <w:t>СП 118.13330</w:t>
        </w:r>
      </w:hyperlink>
      <w:r>
        <w:t>.</w:t>
      </w:r>
    </w:p>
    <w:p w:rsidR="00D86174" w:rsidRDefault="00D86174">
      <w:pPr>
        <w:pStyle w:val="ConsPlusNormal"/>
        <w:spacing w:before="220"/>
        <w:ind w:firstLine="540"/>
        <w:jc w:val="both"/>
      </w:pPr>
      <w:r>
        <w:t xml:space="preserve">4.10 Следует учитывать требования к организации инсоляции согласно </w:t>
      </w:r>
      <w:hyperlink r:id="rId77">
        <w:r>
          <w:rPr>
            <w:color w:val="0000FF"/>
          </w:rPr>
          <w:t>СанПиН 2.1.3.2630</w:t>
        </w:r>
      </w:hyperlink>
      <w:r>
        <w:t>.</w:t>
      </w:r>
    </w:p>
    <w:p w:rsidR="00D86174" w:rsidRDefault="00D86174">
      <w:pPr>
        <w:pStyle w:val="ConsPlusNormal"/>
        <w:spacing w:before="220"/>
        <w:ind w:firstLine="540"/>
        <w:jc w:val="both"/>
      </w:pPr>
      <w:r>
        <w:t>4.11 Необходимость решений по проектированию учреждений гражданской обороны следует принимать в каждом конкретном случае заданием на проектирование.</w:t>
      </w:r>
    </w:p>
    <w:p w:rsidR="00D86174" w:rsidRDefault="00D86174">
      <w:pPr>
        <w:pStyle w:val="ConsPlusNormal"/>
        <w:spacing w:before="220"/>
        <w:ind w:firstLine="540"/>
        <w:jc w:val="both"/>
      </w:pPr>
      <w:r>
        <w:t>4.12 Рекомендуется в доме-интернате для детей-инвалидов, кроме лежачих обездвиженных, предусматривать зал лечебной физкультуры площадью 60 - 70 м</w:t>
      </w:r>
      <w:r>
        <w:rPr>
          <w:vertAlign w:val="superscript"/>
        </w:rPr>
        <w:t>2</w:t>
      </w:r>
      <w:r>
        <w:t xml:space="preserve"> с кладовой инвентаря 12 м</w:t>
      </w:r>
      <w:r>
        <w:rPr>
          <w:vertAlign w:val="superscript"/>
        </w:rPr>
        <w:t>2</w:t>
      </w:r>
      <w:r>
        <w:t xml:space="preserve"> в соответствии с </w:t>
      </w:r>
      <w:hyperlink r:id="rId78">
        <w:r>
          <w:rPr>
            <w:color w:val="0000FF"/>
          </w:rPr>
          <w:t>СанПиН 2.1.2.2564</w:t>
        </w:r>
      </w:hyperlink>
      <w:r>
        <w:t>.</w:t>
      </w:r>
    </w:p>
    <w:p w:rsidR="00D86174" w:rsidRDefault="00D86174">
      <w:pPr>
        <w:pStyle w:val="ConsPlusNormal"/>
        <w:spacing w:before="220"/>
        <w:ind w:firstLine="540"/>
        <w:jc w:val="both"/>
      </w:pPr>
      <w:r>
        <w:t>4.13 Организация внутреннего и внешнего пространства, учитывающая особенности детей-инвалидов, проектируется исходя из обязательных минимально допустимых параметров комфортного проживания.</w:t>
      </w:r>
    </w:p>
    <w:p w:rsidR="00D86174" w:rsidRDefault="00D86174">
      <w:pPr>
        <w:pStyle w:val="ConsPlusNormal"/>
        <w:spacing w:before="220"/>
        <w:ind w:firstLine="540"/>
        <w:jc w:val="both"/>
      </w:pPr>
      <w:r>
        <w:t xml:space="preserve">4.14 Оборудование помещений для детей-инвалидов следует принимать в соответствии с антропологическими и эргонометрическими данными детей, имеющих различные нарушения физического и умственного развития. Параметры помещений для детей с физическими недостатками (нарушением зрения, слуха, речи) принимаются такими же, как и для помещений, рассчитанных на здоровых детей, в соответствии с </w:t>
      </w:r>
      <w:hyperlink r:id="rId79">
        <w:r>
          <w:rPr>
            <w:color w:val="0000FF"/>
          </w:rPr>
          <w:t>СанПиН 2.4.1.3049</w:t>
        </w:r>
      </w:hyperlink>
      <w:r>
        <w:t>.</w:t>
      </w:r>
    </w:p>
    <w:p w:rsidR="00D86174" w:rsidRDefault="00D86174">
      <w:pPr>
        <w:pStyle w:val="ConsPlusNormal"/>
        <w:jc w:val="both"/>
      </w:pPr>
      <w:r>
        <w:t xml:space="preserve">(в ред. </w:t>
      </w:r>
      <w:hyperlink r:id="rId80">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На основе антропологических и эргонометрических данных детей-инвалидов жилые помещения следует принимать не менее, м</w:t>
      </w:r>
      <w:r>
        <w:rPr>
          <w:vertAlign w:val="superscript"/>
        </w:rPr>
        <w:t>2</w:t>
      </w:r>
      <w:r>
        <w:t>:</w:t>
      </w:r>
    </w:p>
    <w:p w:rsidR="00D86174" w:rsidRDefault="00D86174">
      <w:pPr>
        <w:pStyle w:val="ConsPlusNormal"/>
        <w:spacing w:before="220"/>
        <w:ind w:firstLine="540"/>
        <w:jc w:val="both"/>
      </w:pPr>
      <w:r>
        <w:t>спальные комнаты для детей-инвалидов с физическими недостатками - 4,0; для слепых (с остротой зрения 0 - 0,05) - 4,5;</w:t>
      </w:r>
    </w:p>
    <w:p w:rsidR="00D86174" w:rsidRDefault="00D86174">
      <w:pPr>
        <w:pStyle w:val="ConsPlusNormal"/>
        <w:spacing w:before="220"/>
        <w:ind w:firstLine="540"/>
        <w:jc w:val="both"/>
      </w:pPr>
      <w:r>
        <w:t>спальные комнаты для детей-инвалидов лежачих - 6,0;</w:t>
      </w:r>
    </w:p>
    <w:p w:rsidR="00D86174" w:rsidRDefault="00D86174">
      <w:pPr>
        <w:pStyle w:val="ConsPlusNormal"/>
        <w:spacing w:before="220"/>
        <w:ind w:firstLine="540"/>
        <w:jc w:val="both"/>
      </w:pPr>
      <w:r>
        <w:t>комнаты дневного пребывания - 3;</w:t>
      </w:r>
    </w:p>
    <w:p w:rsidR="00D86174" w:rsidRDefault="00D86174">
      <w:pPr>
        <w:pStyle w:val="ConsPlusNormal"/>
        <w:spacing w:before="220"/>
        <w:ind w:firstLine="540"/>
        <w:jc w:val="both"/>
      </w:pPr>
      <w:r>
        <w:t>классные комнаты в жилых ячейках - 2,5.</w:t>
      </w:r>
    </w:p>
    <w:p w:rsidR="00D86174" w:rsidRDefault="00D86174">
      <w:pPr>
        <w:pStyle w:val="ConsPlusNormal"/>
        <w:spacing w:before="220"/>
        <w:ind w:firstLine="540"/>
        <w:jc w:val="both"/>
      </w:pPr>
      <w:r>
        <w:t>4.15 В составе жилой ячейки для детей с физическими недостатками, для старшеклассников следует предусматривать дополнительно комнаты для индивидуальных занятий площадью на одного воспитанника не менее 1,5 м</w:t>
      </w:r>
      <w:r>
        <w:rPr>
          <w:vertAlign w:val="superscript"/>
        </w:rPr>
        <w:t>2</w:t>
      </w:r>
      <w:r>
        <w:t>/место, а для детей-инвалидов с последствиями полиомиелита и церебральных параличей - не менее 1,8 м</w:t>
      </w:r>
      <w:r>
        <w:rPr>
          <w:vertAlign w:val="superscript"/>
        </w:rPr>
        <w:t>2</w:t>
      </w:r>
      <w:r>
        <w:t>/место.</w:t>
      </w:r>
    </w:p>
    <w:p w:rsidR="00D86174" w:rsidRDefault="00D86174">
      <w:pPr>
        <w:pStyle w:val="ConsPlusNormal"/>
        <w:spacing w:before="220"/>
        <w:ind w:firstLine="540"/>
        <w:jc w:val="both"/>
      </w:pPr>
      <w:r>
        <w:t xml:space="preserve">4.16 При реконструкции зданий для домов-интернатов следует учитывать требования настоящего свода правил, требования </w:t>
      </w:r>
      <w:hyperlink r:id="rId81">
        <w:r>
          <w:rPr>
            <w:color w:val="0000FF"/>
          </w:rPr>
          <w:t>СП 147.13330</w:t>
        </w:r>
      </w:hyperlink>
      <w:r>
        <w:t>.</w:t>
      </w:r>
    </w:p>
    <w:p w:rsidR="00D86174" w:rsidRDefault="00D86174">
      <w:pPr>
        <w:pStyle w:val="ConsPlusNormal"/>
        <w:ind w:firstLine="540"/>
        <w:jc w:val="both"/>
      </w:pPr>
    </w:p>
    <w:p w:rsidR="00D86174" w:rsidRDefault="00D86174">
      <w:pPr>
        <w:pStyle w:val="ConsPlusTitle"/>
        <w:ind w:firstLine="540"/>
        <w:jc w:val="both"/>
        <w:outlineLvl w:val="1"/>
      </w:pPr>
      <w:r>
        <w:t>5 Земельный участок для дома-интерната</w:t>
      </w:r>
    </w:p>
    <w:p w:rsidR="00D86174" w:rsidRDefault="00D861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Default="00D86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both"/>
            </w:pPr>
            <w:r>
              <w:rPr>
                <w:color w:val="392C69"/>
              </w:rPr>
              <w:t>КонсультантПлюс: примечание.</w:t>
            </w:r>
          </w:p>
          <w:p w:rsidR="00D86174" w:rsidRDefault="00D86174">
            <w:pPr>
              <w:pStyle w:val="ConsPlusNormal"/>
              <w:jc w:val="both"/>
            </w:pPr>
            <w:r>
              <w:rPr>
                <w:color w:val="392C69"/>
              </w:rPr>
              <w:t>В официальном тексте документа, видимо, допущена опечатка: имеется в виду СанПиН 2.4.1.3049-13, а не СанПиН 2.1.4.3049-13.</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spacing w:before="280"/>
        <w:ind w:firstLine="540"/>
        <w:jc w:val="both"/>
      </w:pPr>
      <w:r>
        <w:t>5.1 Дома-интернаты для детей-инвалидов следует размещать в зеленой зоне селитебной территории в соответствии с требованиями нормативных документов, предъявляемыми к планировке и застройке домов-интернатов для детей инвалидов (</w:t>
      </w:r>
      <w:hyperlink r:id="rId82">
        <w:r>
          <w:rPr>
            <w:color w:val="0000FF"/>
          </w:rPr>
          <w:t>СП 42.13330</w:t>
        </w:r>
      </w:hyperlink>
      <w:r>
        <w:t xml:space="preserve">, </w:t>
      </w:r>
      <w:hyperlink r:id="rId83">
        <w:r>
          <w:rPr>
            <w:color w:val="0000FF"/>
          </w:rPr>
          <w:t>СП 118.13330</w:t>
        </w:r>
      </w:hyperlink>
      <w:r>
        <w:t xml:space="preserve">, а также </w:t>
      </w:r>
      <w:hyperlink r:id="rId84">
        <w:r>
          <w:rPr>
            <w:color w:val="0000FF"/>
          </w:rPr>
          <w:t>СанПиН 2.1.4.3049</w:t>
        </w:r>
      </w:hyperlink>
      <w:r>
        <w:t xml:space="preserve">) </w:t>
      </w:r>
      <w:hyperlink w:anchor="P2105">
        <w:r>
          <w:rPr>
            <w:color w:val="0000FF"/>
          </w:rPr>
          <w:t>[3]</w:t>
        </w:r>
      </w:hyperlink>
      <w:r>
        <w:t>.</w:t>
      </w:r>
    </w:p>
    <w:p w:rsidR="00D86174" w:rsidRDefault="00D86174">
      <w:pPr>
        <w:pStyle w:val="ConsPlusNormal"/>
        <w:jc w:val="both"/>
      </w:pPr>
      <w:r>
        <w:t xml:space="preserve">(в ред. </w:t>
      </w:r>
      <w:hyperlink r:id="rId85">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 xml:space="preserve">5.2 Площадь земельного участка учреждений для детей-инвалидов следует принимать в </w:t>
      </w:r>
      <w:r>
        <w:lastRenderedPageBreak/>
        <w:t xml:space="preserve">соответствии с </w:t>
      </w:r>
      <w:hyperlink w:anchor="P582">
        <w:r>
          <w:rPr>
            <w:color w:val="0000FF"/>
          </w:rPr>
          <w:t>таблицами Б.1</w:t>
        </w:r>
      </w:hyperlink>
      <w:r>
        <w:t xml:space="preserve">, </w:t>
      </w:r>
      <w:hyperlink w:anchor="P651">
        <w:r>
          <w:rPr>
            <w:color w:val="0000FF"/>
          </w:rPr>
          <w:t>Б.2</w:t>
        </w:r>
      </w:hyperlink>
      <w:r>
        <w:t>.</w:t>
      </w:r>
    </w:p>
    <w:p w:rsidR="00D86174" w:rsidRDefault="00D86174">
      <w:pPr>
        <w:pStyle w:val="ConsPlusNormal"/>
        <w:spacing w:before="220"/>
        <w:ind w:firstLine="540"/>
        <w:jc w:val="both"/>
      </w:pPr>
      <w:r>
        <w:t>При строительстве нового здания дома-интерната для детей-инвалидов в районах с стесненной застройкой площадь земельного участка может быть уменьшена, но не более чем на 20%.</w:t>
      </w:r>
    </w:p>
    <w:p w:rsidR="00D86174" w:rsidRDefault="00D86174">
      <w:pPr>
        <w:pStyle w:val="ConsPlusNormal"/>
        <w:spacing w:before="220"/>
        <w:ind w:firstLine="540"/>
        <w:jc w:val="both"/>
      </w:pPr>
      <w:r>
        <w:t>5.3 На участке следует разграничивать его территорию на площадки для групп детей с сохранным интеллектом и детей умственно отсталых:</w:t>
      </w:r>
    </w:p>
    <w:p w:rsidR="00D86174" w:rsidRDefault="00D86174">
      <w:pPr>
        <w:pStyle w:val="ConsPlusNormal"/>
        <w:spacing w:before="220"/>
        <w:ind w:firstLine="540"/>
        <w:jc w:val="both"/>
      </w:pPr>
      <w:r>
        <w:t>учебно-производственной зоны;</w:t>
      </w:r>
    </w:p>
    <w:p w:rsidR="00D86174" w:rsidRDefault="00D86174">
      <w:pPr>
        <w:pStyle w:val="ConsPlusNormal"/>
        <w:spacing w:before="220"/>
        <w:ind w:firstLine="540"/>
        <w:jc w:val="both"/>
      </w:pPr>
      <w:r>
        <w:t>зоны отдыха (площадки для встречи с родителями, площадки, оборудованные скамейками и столами, цветниками, прогулочные дорожки, лужайки для игр);</w:t>
      </w:r>
    </w:p>
    <w:p w:rsidR="00D86174" w:rsidRDefault="00D86174">
      <w:pPr>
        <w:pStyle w:val="ConsPlusNormal"/>
        <w:spacing w:before="220"/>
        <w:ind w:firstLine="540"/>
        <w:jc w:val="both"/>
      </w:pPr>
      <w:r>
        <w:t>хозяйственной зоны.</w:t>
      </w:r>
    </w:p>
    <w:p w:rsidR="00D86174" w:rsidRDefault="00D86174">
      <w:pPr>
        <w:pStyle w:val="ConsPlusNormal"/>
        <w:spacing w:before="220"/>
        <w:ind w:firstLine="540"/>
        <w:jc w:val="both"/>
      </w:pPr>
      <w:r>
        <w:t xml:space="preserve">Площадь участка и состав площадок для различных групп следует принимать в соответствии с </w:t>
      </w:r>
      <w:hyperlink w:anchor="P582">
        <w:r>
          <w:rPr>
            <w:color w:val="0000FF"/>
          </w:rPr>
          <w:t>таблицами Б.1</w:t>
        </w:r>
      </w:hyperlink>
      <w:r>
        <w:t xml:space="preserve"> и </w:t>
      </w:r>
      <w:hyperlink w:anchor="P651">
        <w:r>
          <w:rPr>
            <w:color w:val="0000FF"/>
          </w:rPr>
          <w:t>Б.2</w:t>
        </w:r>
      </w:hyperlink>
      <w:r>
        <w:t xml:space="preserve"> и </w:t>
      </w:r>
      <w:hyperlink r:id="rId86">
        <w:r>
          <w:rPr>
            <w:color w:val="0000FF"/>
          </w:rPr>
          <w:t>СП 42.13330</w:t>
        </w:r>
      </w:hyperlink>
      <w:r>
        <w:t>.</w:t>
      </w:r>
    </w:p>
    <w:p w:rsidR="00D86174" w:rsidRDefault="00D86174">
      <w:pPr>
        <w:pStyle w:val="ConsPlusNormal"/>
        <w:spacing w:before="220"/>
        <w:ind w:firstLine="540"/>
        <w:jc w:val="both"/>
      </w:pPr>
      <w:r>
        <w:t xml:space="preserve">5.4 На территории участка следует предусматривать два самостоятельных въезда, один из въездов должен быть хозяйственным. При въезде на участок необходимо предусматривать стоянку легковых автомобилей в соответствии с требованиями </w:t>
      </w:r>
      <w:hyperlink r:id="rId87">
        <w:r>
          <w:rPr>
            <w:color w:val="0000FF"/>
          </w:rPr>
          <w:t>СП 113.13330</w:t>
        </w:r>
      </w:hyperlink>
      <w:r>
        <w:t>. Количество стояночных мест устанавливается в задании на проектирование, но должно быть не менее трех машино-мест.</w:t>
      </w:r>
    </w:p>
    <w:p w:rsidR="00D86174" w:rsidRDefault="00D86174">
      <w:pPr>
        <w:pStyle w:val="ConsPlusNormal"/>
        <w:spacing w:before="220"/>
        <w:ind w:firstLine="540"/>
        <w:jc w:val="both"/>
      </w:pPr>
      <w:r>
        <w:t xml:space="preserve">При размещении парковочных мест следует предусматривать места для хранения (стоянки) электромобилей, оборудованные зарядными устройствами, в соответствии с требованиями </w:t>
      </w:r>
      <w:hyperlink r:id="rId88">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89">
        <w:r>
          <w:rPr>
            <w:color w:val="0000FF"/>
          </w:rPr>
          <w:t>СП 118.13330</w:t>
        </w:r>
      </w:hyperlink>
      <w:r>
        <w:t>.</w:t>
      </w:r>
    </w:p>
    <w:p w:rsidR="00D86174" w:rsidRDefault="00D86174">
      <w:pPr>
        <w:pStyle w:val="ConsPlusNormal"/>
        <w:spacing w:before="220"/>
        <w:ind w:firstLine="540"/>
        <w:jc w:val="both"/>
      </w:pPr>
      <w:r>
        <w:t>Для пожарных автомобилей должен быть обеспечен круговой проезд по дороге с твердым покрытием.</w:t>
      </w:r>
    </w:p>
    <w:p w:rsidR="00D86174" w:rsidRDefault="00D86174">
      <w:pPr>
        <w:pStyle w:val="ConsPlusNormal"/>
        <w:jc w:val="both"/>
      </w:pPr>
      <w:r>
        <w:t xml:space="preserve">(п. 5.4 в ред. </w:t>
      </w:r>
      <w:hyperlink r:id="rId90">
        <w:r>
          <w:rPr>
            <w:color w:val="0000FF"/>
          </w:rPr>
          <w:t>Изменения N 2</w:t>
        </w:r>
      </w:hyperlink>
      <w:r>
        <w:t>, утв. Приказом Минстроя России от 28.12.2023 N 1004/пр)</w:t>
      </w:r>
    </w:p>
    <w:p w:rsidR="00D86174" w:rsidRDefault="00D86174">
      <w:pPr>
        <w:pStyle w:val="ConsPlusNormal"/>
        <w:spacing w:before="220"/>
        <w:ind w:firstLine="540"/>
        <w:jc w:val="both"/>
      </w:pPr>
      <w:r>
        <w:t>5.5 Озеленение участка следует принимать не менее 40% площади участка.</w:t>
      </w:r>
    </w:p>
    <w:p w:rsidR="00D86174" w:rsidRDefault="00D86174">
      <w:pPr>
        <w:pStyle w:val="ConsPlusNormal"/>
        <w:spacing w:before="220"/>
        <w:ind w:firstLine="540"/>
        <w:jc w:val="both"/>
      </w:pPr>
      <w:r>
        <w:t>5.6 Участок здания учреждения для детей-инвалидов необходимо ограждать оградой высотой 2 м с запирающимися калиткой и воротами.</w:t>
      </w:r>
    </w:p>
    <w:p w:rsidR="00D86174" w:rsidRDefault="00D86174">
      <w:pPr>
        <w:pStyle w:val="ConsPlusNormal"/>
        <w:spacing w:before="220"/>
        <w:ind w:firstLine="540"/>
        <w:jc w:val="both"/>
      </w:pPr>
      <w:r>
        <w:t>5.7 При проектировании протяженных (блокированных) зданий должны быть предусмотрены сквозные проезды шириной в свету не менее 4,25 м.</w:t>
      </w:r>
    </w:p>
    <w:p w:rsidR="00D86174" w:rsidRDefault="00D86174">
      <w:pPr>
        <w:pStyle w:val="ConsPlusNormal"/>
        <w:spacing w:before="220"/>
        <w:ind w:firstLine="540"/>
        <w:jc w:val="both"/>
      </w:pPr>
      <w:r>
        <w:t xml:space="preserve">5.8 На участке дома-интерната для детей с нарушением опорно-двигательного аппарата уклон дорожек и тротуаров предусматривается не более 5% (1:20), ширина дорожек и тротуара не менее 1,6 м по </w:t>
      </w:r>
      <w:hyperlink r:id="rId91">
        <w:r>
          <w:rPr>
            <w:color w:val="0000FF"/>
          </w:rPr>
          <w:t>СанПиН 2.4.1.3049</w:t>
        </w:r>
      </w:hyperlink>
      <w:r>
        <w:t>.</w:t>
      </w:r>
    </w:p>
    <w:p w:rsidR="00D86174" w:rsidRDefault="00D86174">
      <w:pPr>
        <w:pStyle w:val="ConsPlusNormal"/>
        <w:jc w:val="both"/>
      </w:pPr>
      <w:r>
        <w:t xml:space="preserve">(п. 5.8 введен </w:t>
      </w:r>
      <w:hyperlink r:id="rId92">
        <w:r>
          <w:rPr>
            <w:color w:val="0000FF"/>
          </w:rPr>
          <w:t>Изменением N 1</w:t>
        </w:r>
      </w:hyperlink>
      <w:r>
        <w:t>, утв. Приказом Минстроя России от 30.12.2015 N 971/пр)</w:t>
      </w:r>
    </w:p>
    <w:p w:rsidR="00D86174" w:rsidRDefault="00D86174">
      <w:pPr>
        <w:pStyle w:val="ConsPlusNormal"/>
        <w:ind w:firstLine="540"/>
        <w:jc w:val="both"/>
      </w:pPr>
    </w:p>
    <w:p w:rsidR="00D86174" w:rsidRDefault="00D86174">
      <w:pPr>
        <w:pStyle w:val="ConsPlusTitle"/>
        <w:ind w:firstLine="540"/>
        <w:jc w:val="both"/>
        <w:outlineLvl w:val="1"/>
      </w:pPr>
      <w:r>
        <w:t>6 Объемно-планировочные решения</w:t>
      </w:r>
    </w:p>
    <w:p w:rsidR="00D86174" w:rsidRDefault="00D86174">
      <w:pPr>
        <w:pStyle w:val="ConsPlusNormal"/>
        <w:ind w:firstLine="540"/>
        <w:jc w:val="both"/>
      </w:pPr>
    </w:p>
    <w:p w:rsidR="00D86174" w:rsidRDefault="00D86174">
      <w:pPr>
        <w:pStyle w:val="ConsPlusTitle"/>
        <w:ind w:firstLine="540"/>
        <w:jc w:val="both"/>
        <w:outlineLvl w:val="2"/>
      </w:pPr>
      <w:r>
        <w:t>6.1 Приемно-карантинное отделение</w:t>
      </w:r>
    </w:p>
    <w:p w:rsidR="00D86174" w:rsidRDefault="00D86174">
      <w:pPr>
        <w:pStyle w:val="ConsPlusNormal"/>
        <w:spacing w:before="220"/>
        <w:ind w:firstLine="540"/>
        <w:jc w:val="both"/>
      </w:pPr>
      <w:r>
        <w:t>6.1.1 Приемно-карантинное отделение следует проектировать с отдельным самостоятельным выходом на участок. Приемное отделение должно иметь непосредственную связь с карантинным отделением.</w:t>
      </w:r>
    </w:p>
    <w:p w:rsidR="00D86174" w:rsidRDefault="00D86174">
      <w:pPr>
        <w:pStyle w:val="ConsPlusNormal"/>
        <w:spacing w:before="220"/>
        <w:ind w:firstLine="540"/>
        <w:jc w:val="both"/>
      </w:pPr>
      <w:r>
        <w:lastRenderedPageBreak/>
        <w:t>Площадь на одно приемно-смотровое место приведена в таблице 1.</w:t>
      </w:r>
    </w:p>
    <w:p w:rsidR="00D86174" w:rsidRDefault="00D86174">
      <w:pPr>
        <w:pStyle w:val="ConsPlusNormal"/>
        <w:ind w:firstLine="540"/>
        <w:jc w:val="both"/>
      </w:pPr>
    </w:p>
    <w:p w:rsidR="00D86174" w:rsidRDefault="00D86174">
      <w:pPr>
        <w:pStyle w:val="ConsPlusNormal"/>
        <w:jc w:val="right"/>
      </w:pPr>
      <w:r>
        <w:t>Таблица 1</w:t>
      </w:r>
    </w:p>
    <w:p w:rsidR="00D86174" w:rsidRDefault="00D86174">
      <w:pPr>
        <w:pStyle w:val="ConsPlusNormal"/>
        <w:ind w:firstLine="540"/>
        <w:jc w:val="both"/>
      </w:pPr>
    </w:p>
    <w:p w:rsidR="00D86174" w:rsidRDefault="00D86174">
      <w:pPr>
        <w:pStyle w:val="ConsPlusNormal"/>
        <w:jc w:val="center"/>
      </w:pPr>
      <w:bookmarkStart w:id="1" w:name="P192"/>
      <w:bookmarkEnd w:id="1"/>
      <w:r>
        <w:rPr>
          <w:b/>
        </w:rPr>
        <w:t>Приемно-карантинное отделение</w:t>
      </w:r>
    </w:p>
    <w:p w:rsidR="00D86174" w:rsidRDefault="00D86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2"/>
      </w:tblGrid>
      <w:tr w:rsidR="00D86174">
        <w:tc>
          <w:tcPr>
            <w:tcW w:w="5839" w:type="dxa"/>
            <w:vAlign w:val="center"/>
          </w:tcPr>
          <w:p w:rsidR="00D86174" w:rsidRDefault="00D86174">
            <w:pPr>
              <w:pStyle w:val="ConsPlusNormal"/>
              <w:jc w:val="center"/>
            </w:pPr>
            <w:r>
              <w:t>Помещения</w:t>
            </w:r>
          </w:p>
        </w:tc>
        <w:tc>
          <w:tcPr>
            <w:tcW w:w="3232" w:type="dxa"/>
            <w:vAlign w:val="center"/>
          </w:tcPr>
          <w:p w:rsidR="00D86174" w:rsidRDefault="00D86174">
            <w:pPr>
              <w:pStyle w:val="ConsPlusNormal"/>
              <w:jc w:val="center"/>
            </w:pPr>
            <w:r>
              <w:t>Площадь, м</w:t>
            </w:r>
            <w:r>
              <w:rPr>
                <w:vertAlign w:val="superscript"/>
              </w:rPr>
              <w:t>2</w:t>
            </w:r>
          </w:p>
        </w:tc>
      </w:tr>
      <w:tr w:rsidR="00D86174">
        <w:tc>
          <w:tcPr>
            <w:tcW w:w="5839" w:type="dxa"/>
          </w:tcPr>
          <w:p w:rsidR="00D86174" w:rsidRDefault="00D86174">
            <w:pPr>
              <w:pStyle w:val="ConsPlusNormal"/>
            </w:pPr>
            <w:r>
              <w:t>Холл (ожидальная) с тамбуром</w:t>
            </w:r>
          </w:p>
        </w:tc>
        <w:tc>
          <w:tcPr>
            <w:tcW w:w="3232" w:type="dxa"/>
          </w:tcPr>
          <w:p w:rsidR="00D86174" w:rsidRDefault="00D86174">
            <w:pPr>
              <w:pStyle w:val="ConsPlusNormal"/>
              <w:jc w:val="center"/>
            </w:pPr>
            <w:r>
              <w:t>10</w:t>
            </w:r>
          </w:p>
        </w:tc>
      </w:tr>
      <w:tr w:rsidR="00D86174">
        <w:tc>
          <w:tcPr>
            <w:tcW w:w="5839" w:type="dxa"/>
          </w:tcPr>
          <w:p w:rsidR="00D86174" w:rsidRDefault="00D86174">
            <w:pPr>
              <w:pStyle w:val="ConsPlusNormal"/>
            </w:pPr>
            <w:r>
              <w:t>Палаты на 1 - 2 места</w:t>
            </w:r>
          </w:p>
        </w:tc>
        <w:tc>
          <w:tcPr>
            <w:tcW w:w="3232" w:type="dxa"/>
          </w:tcPr>
          <w:p w:rsidR="00D86174" w:rsidRDefault="00D86174">
            <w:pPr>
              <w:pStyle w:val="ConsPlusNormal"/>
              <w:jc w:val="center"/>
            </w:pPr>
            <w:r>
              <w:t>Не менее 10 (7 м</w:t>
            </w:r>
            <w:r>
              <w:rPr>
                <w:vertAlign w:val="superscript"/>
              </w:rPr>
              <w:t>2</w:t>
            </w:r>
            <w:r>
              <w:t>/на койку)</w:t>
            </w:r>
          </w:p>
        </w:tc>
      </w:tr>
      <w:tr w:rsidR="00D86174">
        <w:tc>
          <w:tcPr>
            <w:tcW w:w="5839" w:type="dxa"/>
          </w:tcPr>
          <w:p w:rsidR="00D86174" w:rsidRDefault="00D86174">
            <w:pPr>
              <w:pStyle w:val="ConsPlusNormal"/>
            </w:pPr>
            <w:r>
              <w:t>Санузел с умывальником в шлюзе</w:t>
            </w:r>
          </w:p>
        </w:tc>
        <w:tc>
          <w:tcPr>
            <w:tcW w:w="3232" w:type="dxa"/>
          </w:tcPr>
          <w:p w:rsidR="00D86174" w:rsidRDefault="00D86174">
            <w:pPr>
              <w:pStyle w:val="ConsPlusNormal"/>
              <w:jc w:val="center"/>
            </w:pPr>
            <w:r>
              <w:t>3</w:t>
            </w:r>
          </w:p>
        </w:tc>
      </w:tr>
      <w:tr w:rsidR="00D86174">
        <w:tc>
          <w:tcPr>
            <w:tcW w:w="5839" w:type="dxa"/>
          </w:tcPr>
          <w:p w:rsidR="00D86174" w:rsidRDefault="00D86174">
            <w:pPr>
              <w:pStyle w:val="ConsPlusNormal"/>
            </w:pPr>
            <w:r>
              <w:t>Комната для санобработки и переодевания</w:t>
            </w:r>
          </w:p>
        </w:tc>
        <w:tc>
          <w:tcPr>
            <w:tcW w:w="3232" w:type="dxa"/>
          </w:tcPr>
          <w:p w:rsidR="00D86174" w:rsidRDefault="00D86174">
            <w:pPr>
              <w:pStyle w:val="ConsPlusNormal"/>
              <w:jc w:val="center"/>
            </w:pPr>
            <w:r>
              <w:t>12</w:t>
            </w:r>
          </w:p>
        </w:tc>
      </w:tr>
      <w:tr w:rsidR="00D86174">
        <w:tc>
          <w:tcPr>
            <w:tcW w:w="5839" w:type="dxa"/>
          </w:tcPr>
          <w:p w:rsidR="00D86174" w:rsidRDefault="00D86174">
            <w:pPr>
              <w:pStyle w:val="ConsPlusNormal"/>
            </w:pPr>
            <w:r>
              <w:t>Место для хранения каталок</w:t>
            </w:r>
          </w:p>
        </w:tc>
        <w:tc>
          <w:tcPr>
            <w:tcW w:w="3232" w:type="dxa"/>
          </w:tcPr>
          <w:p w:rsidR="00D86174" w:rsidRDefault="00D86174">
            <w:pPr>
              <w:pStyle w:val="ConsPlusNormal"/>
              <w:jc w:val="center"/>
            </w:pPr>
            <w:r>
              <w:t>6</w:t>
            </w:r>
          </w:p>
        </w:tc>
      </w:tr>
      <w:tr w:rsidR="00D86174">
        <w:tc>
          <w:tcPr>
            <w:tcW w:w="5839" w:type="dxa"/>
          </w:tcPr>
          <w:p w:rsidR="00D86174" w:rsidRDefault="00D86174">
            <w:pPr>
              <w:pStyle w:val="ConsPlusNormal"/>
            </w:pPr>
            <w:r>
              <w:t>Кабинет врача, медсестры</w:t>
            </w:r>
          </w:p>
        </w:tc>
        <w:tc>
          <w:tcPr>
            <w:tcW w:w="3232" w:type="dxa"/>
          </w:tcPr>
          <w:p w:rsidR="00D86174" w:rsidRDefault="00D86174">
            <w:pPr>
              <w:pStyle w:val="ConsPlusNormal"/>
              <w:jc w:val="center"/>
            </w:pPr>
            <w:r>
              <w:t>10</w:t>
            </w:r>
          </w:p>
        </w:tc>
      </w:tr>
      <w:tr w:rsidR="00D86174">
        <w:tc>
          <w:tcPr>
            <w:tcW w:w="5839" w:type="dxa"/>
          </w:tcPr>
          <w:p w:rsidR="00D86174" w:rsidRDefault="00D86174">
            <w:pPr>
              <w:pStyle w:val="ConsPlusNormal"/>
            </w:pPr>
            <w:r>
              <w:t>Буфетная</w:t>
            </w:r>
          </w:p>
        </w:tc>
        <w:tc>
          <w:tcPr>
            <w:tcW w:w="3232" w:type="dxa"/>
          </w:tcPr>
          <w:p w:rsidR="00D86174" w:rsidRDefault="00D86174">
            <w:pPr>
              <w:pStyle w:val="ConsPlusNormal"/>
              <w:jc w:val="center"/>
            </w:pPr>
            <w:r>
              <w:t>12</w:t>
            </w:r>
          </w:p>
        </w:tc>
      </w:tr>
      <w:tr w:rsidR="00D86174">
        <w:tc>
          <w:tcPr>
            <w:tcW w:w="5839" w:type="dxa"/>
          </w:tcPr>
          <w:p w:rsidR="00D86174" w:rsidRDefault="00D86174">
            <w:pPr>
              <w:pStyle w:val="ConsPlusNormal"/>
            </w:pPr>
            <w:r>
              <w:t>Комната сестры-хозяйки</w:t>
            </w:r>
          </w:p>
        </w:tc>
        <w:tc>
          <w:tcPr>
            <w:tcW w:w="3232" w:type="dxa"/>
          </w:tcPr>
          <w:p w:rsidR="00D86174" w:rsidRDefault="00D86174">
            <w:pPr>
              <w:pStyle w:val="ConsPlusNormal"/>
              <w:jc w:val="center"/>
            </w:pPr>
            <w:r>
              <w:t>10</w:t>
            </w:r>
          </w:p>
        </w:tc>
      </w:tr>
    </w:tbl>
    <w:p w:rsidR="00D86174" w:rsidRDefault="00D86174">
      <w:pPr>
        <w:pStyle w:val="ConsPlusNormal"/>
        <w:ind w:firstLine="540"/>
        <w:jc w:val="both"/>
      </w:pPr>
    </w:p>
    <w:p w:rsidR="00D86174" w:rsidRDefault="00D86174">
      <w:pPr>
        <w:pStyle w:val="ConsPlusNormal"/>
        <w:ind w:firstLine="540"/>
        <w:jc w:val="both"/>
      </w:pPr>
      <w:r>
        <w:t>В карантинном отделении число мест ориентировочно принимается 3% общего числа детей-инвалидов в доме-интернате.</w:t>
      </w:r>
    </w:p>
    <w:p w:rsidR="00D86174" w:rsidRDefault="00D86174">
      <w:pPr>
        <w:pStyle w:val="ConsPlusNormal"/>
        <w:spacing w:before="220"/>
        <w:ind w:firstLine="540"/>
        <w:jc w:val="both"/>
      </w:pPr>
      <w:r>
        <w:t>6.1.2 Окна в карантинном отделении следует проектировать из небьющегося стекла. Высота подоконника проектируется не менее 0,9 м от уровня пола. На окнах необходимо предусмотреть фрамуги или форточки, высоту размещения затворов фрамуг и форточек следует принимать от уровня пола 2,0 - 2,2 м.</w:t>
      </w:r>
    </w:p>
    <w:p w:rsidR="00D86174" w:rsidRDefault="00D86174">
      <w:pPr>
        <w:pStyle w:val="ConsPlusNormal"/>
        <w:spacing w:before="220"/>
        <w:ind w:firstLine="540"/>
        <w:jc w:val="both"/>
      </w:pPr>
      <w:r>
        <w:t xml:space="preserve">6.1.3 Дома-интернаты для детей-инвалидов с сохранным интеллектом, детей умственно отсталых формируются из жилых отделений, жилых групп и жилых ячеек, помещений медицинского, хозяйственного и бытового назначения. При проектировании рекомендуется предусматривать вариант решения учреждения (многопрофильного) с блокировкой жилых отделений для детей с сохранным интеллектом и для умственно отсталых детей при четком разграничении отделений. Планировку здания необходимо решать исходя из функциональной структуры учреждения, с единым блоком медицинских, административных, хозяйственных, культурно-массовых помещений и столовой. Состав и площадь помещений следует принимать в соответствии с </w:t>
      </w:r>
      <w:hyperlink w:anchor="P677">
        <w:r>
          <w:rPr>
            <w:color w:val="0000FF"/>
          </w:rPr>
          <w:t>таблицами В.1</w:t>
        </w:r>
      </w:hyperlink>
      <w:r>
        <w:t xml:space="preserve"> - </w:t>
      </w:r>
      <w:hyperlink w:anchor="P1786">
        <w:r>
          <w:rPr>
            <w:color w:val="0000FF"/>
          </w:rPr>
          <w:t>В.7</w:t>
        </w:r>
      </w:hyperlink>
      <w:r>
        <w:t>.</w:t>
      </w:r>
    </w:p>
    <w:p w:rsidR="00D86174" w:rsidRDefault="00D86174">
      <w:pPr>
        <w:pStyle w:val="ConsPlusNormal"/>
        <w:spacing w:before="220"/>
        <w:ind w:firstLine="540"/>
        <w:jc w:val="both"/>
      </w:pPr>
      <w:r>
        <w:t xml:space="preserve">Пути эвакуации детей из домов-интернатов следует рассчитывать по установленным или апробированным методикам с учетом динамики опасных факторов пожара </w:t>
      </w:r>
      <w:hyperlink r:id="rId93">
        <w:r>
          <w:rPr>
            <w:color w:val="0000FF"/>
          </w:rPr>
          <w:t>ГОСТ 12.1.004</w:t>
        </w:r>
      </w:hyperlink>
      <w:r>
        <w:t xml:space="preserve"> и психофизиологических возможностей, детей находящихся в доме-интернате.</w:t>
      </w:r>
    </w:p>
    <w:p w:rsidR="00D86174" w:rsidRDefault="00D86174">
      <w:pPr>
        <w:pStyle w:val="ConsPlusNormal"/>
        <w:jc w:val="both"/>
      </w:pPr>
      <w:r>
        <w:t xml:space="preserve">(абзац введен </w:t>
      </w:r>
      <w:hyperlink r:id="rId94">
        <w:r>
          <w:rPr>
            <w:color w:val="0000FF"/>
          </w:rPr>
          <w:t>Изменением N 1</w:t>
        </w:r>
      </w:hyperlink>
      <w:r>
        <w:t>, утв. Приказом Минстроя России от 30.12.2015 N 971/пр)</w:t>
      </w:r>
    </w:p>
    <w:p w:rsidR="00D86174" w:rsidRDefault="00D86174">
      <w:pPr>
        <w:pStyle w:val="ConsPlusNormal"/>
        <w:spacing w:before="220"/>
        <w:ind w:firstLine="540"/>
        <w:jc w:val="both"/>
      </w:pPr>
      <w:r>
        <w:t>6.1.4 В состав домов-интернатов для детей-инвалидов входят следующие основные группы помещений:</w:t>
      </w:r>
    </w:p>
    <w:p w:rsidR="00D86174" w:rsidRDefault="00D86174">
      <w:pPr>
        <w:pStyle w:val="ConsPlusNormal"/>
        <w:spacing w:before="220"/>
        <w:ind w:firstLine="540"/>
        <w:jc w:val="both"/>
      </w:pPr>
      <w:r>
        <w:t xml:space="preserve">вестибюль </w:t>
      </w:r>
      <w:hyperlink w:anchor="P1438">
        <w:r>
          <w:rPr>
            <w:color w:val="0000FF"/>
          </w:rPr>
          <w:t>(таблица В.5)</w:t>
        </w:r>
      </w:hyperlink>
      <w:r>
        <w:t>;</w:t>
      </w:r>
    </w:p>
    <w:p w:rsidR="00D86174" w:rsidRDefault="00D86174">
      <w:pPr>
        <w:pStyle w:val="ConsPlusNormal"/>
        <w:spacing w:before="220"/>
        <w:ind w:firstLine="540"/>
        <w:jc w:val="both"/>
      </w:pPr>
      <w:r>
        <w:t xml:space="preserve">приемно-карантинное отделение </w:t>
      </w:r>
      <w:hyperlink w:anchor="P192">
        <w:r>
          <w:rPr>
            <w:color w:val="0000FF"/>
          </w:rPr>
          <w:t>(таблица 1)</w:t>
        </w:r>
      </w:hyperlink>
      <w:r>
        <w:t>;</w:t>
      </w:r>
    </w:p>
    <w:p w:rsidR="00D86174" w:rsidRDefault="00D86174">
      <w:pPr>
        <w:pStyle w:val="ConsPlusNormal"/>
        <w:spacing w:before="220"/>
        <w:ind w:firstLine="540"/>
        <w:jc w:val="both"/>
      </w:pPr>
      <w:r>
        <w:t xml:space="preserve">жилые отделения для умственно отсталых детей </w:t>
      </w:r>
      <w:hyperlink w:anchor="P816">
        <w:r>
          <w:rPr>
            <w:color w:val="0000FF"/>
          </w:rPr>
          <w:t>(таблица В.2)</w:t>
        </w:r>
      </w:hyperlink>
      <w:r>
        <w:t>;</w:t>
      </w:r>
    </w:p>
    <w:p w:rsidR="00D86174" w:rsidRDefault="00D86174">
      <w:pPr>
        <w:pStyle w:val="ConsPlusNormal"/>
        <w:spacing w:before="220"/>
        <w:ind w:firstLine="540"/>
        <w:jc w:val="both"/>
      </w:pPr>
      <w:r>
        <w:lastRenderedPageBreak/>
        <w:t xml:space="preserve">жилые отделения для детей с сохранным интеллектом, имеющих физические нарушения </w:t>
      </w:r>
      <w:hyperlink w:anchor="P677">
        <w:r>
          <w:rPr>
            <w:color w:val="0000FF"/>
          </w:rPr>
          <w:t>(таблица В.1)</w:t>
        </w:r>
      </w:hyperlink>
      <w:r>
        <w:t>;</w:t>
      </w:r>
    </w:p>
    <w:p w:rsidR="00D86174" w:rsidRDefault="00D86174">
      <w:pPr>
        <w:pStyle w:val="ConsPlusNormal"/>
        <w:jc w:val="both"/>
      </w:pPr>
      <w:r>
        <w:t xml:space="preserve">(в ред. </w:t>
      </w:r>
      <w:hyperlink r:id="rId95">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общественные помещения:</w:t>
      </w:r>
    </w:p>
    <w:p w:rsidR="00D86174" w:rsidRDefault="00D86174">
      <w:pPr>
        <w:pStyle w:val="ConsPlusNormal"/>
        <w:spacing w:before="220"/>
        <w:ind w:firstLine="540"/>
        <w:jc w:val="both"/>
      </w:pPr>
      <w:r>
        <w:t xml:space="preserve">учебной и профессиональной подготовки и трудового обучения </w:t>
      </w:r>
      <w:hyperlink w:anchor="P940">
        <w:r>
          <w:rPr>
            <w:color w:val="0000FF"/>
          </w:rPr>
          <w:t>(таблица В.3)</w:t>
        </w:r>
      </w:hyperlink>
      <w:r>
        <w:t>;</w:t>
      </w:r>
    </w:p>
    <w:p w:rsidR="00D86174" w:rsidRDefault="00D86174">
      <w:pPr>
        <w:pStyle w:val="ConsPlusNormal"/>
        <w:spacing w:before="220"/>
        <w:ind w:firstLine="540"/>
        <w:jc w:val="both"/>
      </w:pPr>
      <w:r>
        <w:t xml:space="preserve">медицинского обслуживания </w:t>
      </w:r>
      <w:hyperlink w:anchor="P1259">
        <w:r>
          <w:rPr>
            <w:color w:val="0000FF"/>
          </w:rPr>
          <w:t>(таблица В.4)</w:t>
        </w:r>
      </w:hyperlink>
      <w:r>
        <w:t>;</w:t>
      </w:r>
    </w:p>
    <w:p w:rsidR="00D86174" w:rsidRDefault="00D86174">
      <w:pPr>
        <w:pStyle w:val="ConsPlusNormal"/>
        <w:spacing w:before="220"/>
        <w:ind w:firstLine="540"/>
        <w:jc w:val="both"/>
      </w:pPr>
      <w:r>
        <w:t xml:space="preserve">административно-бытового назначения </w:t>
      </w:r>
      <w:hyperlink w:anchor="P1438">
        <w:r>
          <w:rPr>
            <w:color w:val="0000FF"/>
          </w:rPr>
          <w:t>(таблица В.5)</w:t>
        </w:r>
      </w:hyperlink>
      <w:r>
        <w:t>;</w:t>
      </w:r>
    </w:p>
    <w:p w:rsidR="00D86174" w:rsidRDefault="00D86174">
      <w:pPr>
        <w:pStyle w:val="ConsPlusNormal"/>
        <w:spacing w:before="220"/>
        <w:ind w:firstLine="540"/>
        <w:jc w:val="both"/>
      </w:pPr>
      <w:r>
        <w:t xml:space="preserve">столовой и производственных помещений кухни </w:t>
      </w:r>
      <w:hyperlink w:anchor="P1628">
        <w:r>
          <w:rPr>
            <w:color w:val="0000FF"/>
          </w:rPr>
          <w:t>(таблица В.6)</w:t>
        </w:r>
      </w:hyperlink>
      <w:r>
        <w:t>;</w:t>
      </w:r>
    </w:p>
    <w:p w:rsidR="00D86174" w:rsidRDefault="00D86174">
      <w:pPr>
        <w:pStyle w:val="ConsPlusNormal"/>
        <w:spacing w:before="220"/>
        <w:ind w:firstLine="540"/>
        <w:jc w:val="both"/>
      </w:pPr>
      <w:r>
        <w:t xml:space="preserve">культурно-массового обслуживания </w:t>
      </w:r>
      <w:hyperlink w:anchor="P1786">
        <w:r>
          <w:rPr>
            <w:color w:val="0000FF"/>
          </w:rPr>
          <w:t>(таблица В.7)</w:t>
        </w:r>
      </w:hyperlink>
      <w:r>
        <w:t>;</w:t>
      </w:r>
    </w:p>
    <w:p w:rsidR="00D86174" w:rsidRDefault="00D86174">
      <w:pPr>
        <w:pStyle w:val="ConsPlusNormal"/>
        <w:spacing w:before="220"/>
        <w:ind w:firstLine="540"/>
        <w:jc w:val="both"/>
      </w:pPr>
      <w:r>
        <w:t>хозяйственного назначения;</w:t>
      </w:r>
    </w:p>
    <w:p w:rsidR="00D86174" w:rsidRDefault="00D86174">
      <w:pPr>
        <w:pStyle w:val="ConsPlusNormal"/>
        <w:spacing w:before="220"/>
        <w:ind w:firstLine="540"/>
        <w:jc w:val="both"/>
      </w:pPr>
      <w:r>
        <w:t>помещения проживания персонала (при загородном размещении дома-интерната для детей-инвалидов).</w:t>
      </w:r>
    </w:p>
    <w:p w:rsidR="00D86174" w:rsidRDefault="00D86174">
      <w:pPr>
        <w:pStyle w:val="ConsPlusNormal"/>
        <w:spacing w:before="220"/>
        <w:ind w:firstLine="540"/>
        <w:jc w:val="both"/>
      </w:pPr>
      <w:r>
        <w:t>6.1.5 Все основные группы помещений учреждений для детей-инвалидов должны быть, как правило, функционально изолированы и взаимосвязаны через коммуникационные пространства. На практике обеспечить всем группам помещений необходимую изоляцию достаточно сложно. Поэтому допускается некоторые группы помещений, кроме жилых, предусматривать проходными.</w:t>
      </w:r>
    </w:p>
    <w:p w:rsidR="00D86174" w:rsidRDefault="00D86174">
      <w:pPr>
        <w:pStyle w:val="ConsPlusNormal"/>
        <w:spacing w:before="220"/>
        <w:ind w:firstLine="540"/>
        <w:jc w:val="both"/>
      </w:pPr>
      <w:r>
        <w:t>Функционально-планировочную организацию домов-интернатов для детей-инвалидов следует проектировать с жилыми отделениями, которые рекомендуется соединять с блоком общественных помещений короткими (6 м) теплыми переходами.</w:t>
      </w:r>
    </w:p>
    <w:p w:rsidR="00D86174" w:rsidRDefault="00D86174">
      <w:pPr>
        <w:pStyle w:val="ConsPlusNormal"/>
        <w:ind w:firstLine="540"/>
        <w:jc w:val="both"/>
      </w:pPr>
    </w:p>
    <w:p w:rsidR="00D86174" w:rsidRDefault="00D86174">
      <w:pPr>
        <w:pStyle w:val="ConsPlusTitle"/>
        <w:ind w:firstLine="540"/>
        <w:jc w:val="both"/>
        <w:outlineLvl w:val="2"/>
      </w:pPr>
      <w:r>
        <w:t>6.2 Жилые ячейки</w:t>
      </w:r>
    </w:p>
    <w:p w:rsidR="00D86174" w:rsidRDefault="00D86174">
      <w:pPr>
        <w:pStyle w:val="ConsPlusNormal"/>
        <w:spacing w:before="220"/>
        <w:ind w:firstLine="540"/>
        <w:jc w:val="both"/>
      </w:pPr>
      <w:r>
        <w:t xml:space="preserve">6.2.1 Жилые ячейки для детей-инвалидов с физическими недостатками, но с сохранным интеллектом следует дифференцировать в зависимости от возраста и степени инвалидности в соответствии с </w:t>
      </w:r>
      <w:hyperlink w:anchor="P677">
        <w:r>
          <w:rPr>
            <w:color w:val="0000FF"/>
          </w:rPr>
          <w:t>таблицей В.1</w:t>
        </w:r>
      </w:hyperlink>
      <w:r>
        <w:t xml:space="preserve"> и </w:t>
      </w:r>
      <w:hyperlink w:anchor="P1982">
        <w:r>
          <w:rPr>
            <w:color w:val="0000FF"/>
          </w:rPr>
          <w:t>рисунком Г.2</w:t>
        </w:r>
      </w:hyperlink>
      <w:r>
        <w:t>.</w:t>
      </w:r>
    </w:p>
    <w:p w:rsidR="00D86174" w:rsidRDefault="00D86174">
      <w:pPr>
        <w:pStyle w:val="ConsPlusNormal"/>
        <w:spacing w:before="220"/>
        <w:ind w:firstLine="540"/>
        <w:jc w:val="both"/>
      </w:pPr>
      <w:r>
        <w:t>6.2.2 Площадь помещений в жилых ячейках принимается из расчета на одного проживающего не менее:</w:t>
      </w:r>
    </w:p>
    <w:p w:rsidR="00D86174" w:rsidRDefault="00D86174">
      <w:pPr>
        <w:pStyle w:val="ConsPlusNormal"/>
        <w:spacing w:before="220"/>
        <w:ind w:firstLine="540"/>
        <w:jc w:val="both"/>
      </w:pPr>
      <w:r>
        <w:t>для спальных комнат - 4 м</w:t>
      </w:r>
      <w:r>
        <w:rPr>
          <w:vertAlign w:val="superscript"/>
        </w:rPr>
        <w:t>2</w:t>
      </w:r>
      <w:r>
        <w:t>;</w:t>
      </w:r>
    </w:p>
    <w:p w:rsidR="00D86174" w:rsidRDefault="00D86174">
      <w:pPr>
        <w:pStyle w:val="ConsPlusNormal"/>
        <w:spacing w:before="220"/>
        <w:ind w:firstLine="540"/>
        <w:jc w:val="both"/>
      </w:pPr>
      <w:r>
        <w:t>для спальных комнат лежачих детей - 6 м</w:t>
      </w:r>
      <w:r>
        <w:rPr>
          <w:vertAlign w:val="superscript"/>
        </w:rPr>
        <w:t>2</w:t>
      </w:r>
      <w:r>
        <w:t>;</w:t>
      </w:r>
    </w:p>
    <w:p w:rsidR="00D86174" w:rsidRDefault="00D86174">
      <w:pPr>
        <w:pStyle w:val="ConsPlusNormal"/>
        <w:spacing w:before="220"/>
        <w:ind w:firstLine="540"/>
        <w:jc w:val="both"/>
      </w:pPr>
      <w:r>
        <w:t>для комнат дневного пребывания (комнат отдыха) - 3 м</w:t>
      </w:r>
      <w:r>
        <w:rPr>
          <w:vertAlign w:val="superscript"/>
        </w:rPr>
        <w:t>2</w:t>
      </w:r>
      <w:r>
        <w:t>;</w:t>
      </w:r>
    </w:p>
    <w:p w:rsidR="00D86174" w:rsidRDefault="00D86174">
      <w:pPr>
        <w:pStyle w:val="ConsPlusNormal"/>
        <w:spacing w:before="220"/>
        <w:ind w:firstLine="540"/>
        <w:jc w:val="both"/>
      </w:pPr>
      <w:r>
        <w:t>для классных комнат в учебно-жилых ячейках - 2,5 м</w:t>
      </w:r>
      <w:r>
        <w:rPr>
          <w:vertAlign w:val="superscript"/>
        </w:rPr>
        <w:t>2</w:t>
      </w:r>
      <w:r>
        <w:t>, но не менее 12 м</w:t>
      </w:r>
      <w:r>
        <w:rPr>
          <w:vertAlign w:val="superscript"/>
        </w:rPr>
        <w:t>2</w:t>
      </w:r>
      <w:r>
        <w:t>;</w:t>
      </w:r>
    </w:p>
    <w:p w:rsidR="00D86174" w:rsidRDefault="00D86174">
      <w:pPr>
        <w:pStyle w:val="ConsPlusNormal"/>
        <w:spacing w:before="220"/>
        <w:ind w:firstLine="540"/>
        <w:jc w:val="both"/>
      </w:pPr>
      <w:r>
        <w:t>для гардеробных - 1,0 м</w:t>
      </w:r>
      <w:r>
        <w:rPr>
          <w:vertAlign w:val="superscript"/>
        </w:rPr>
        <w:t>2</w:t>
      </w:r>
      <w:r>
        <w:t>;</w:t>
      </w:r>
    </w:p>
    <w:p w:rsidR="00D86174" w:rsidRDefault="00D86174">
      <w:pPr>
        <w:pStyle w:val="ConsPlusNormal"/>
        <w:spacing w:before="220"/>
        <w:ind w:firstLine="540"/>
        <w:jc w:val="both"/>
      </w:pPr>
      <w:r>
        <w:t>для санитарно-гигиенических помещений - 1,0 м</w:t>
      </w:r>
      <w:r>
        <w:rPr>
          <w:vertAlign w:val="superscript"/>
        </w:rPr>
        <w:t>2</w:t>
      </w:r>
      <w:r>
        <w:t>;</w:t>
      </w:r>
    </w:p>
    <w:p w:rsidR="00D86174" w:rsidRDefault="00D86174">
      <w:pPr>
        <w:pStyle w:val="ConsPlusNormal"/>
        <w:spacing w:before="220"/>
        <w:ind w:firstLine="540"/>
        <w:jc w:val="both"/>
      </w:pPr>
      <w:r>
        <w:t>для помещений сушки одежды - 0,35 м</w:t>
      </w:r>
      <w:r>
        <w:rPr>
          <w:vertAlign w:val="superscript"/>
        </w:rPr>
        <w:t>2</w:t>
      </w:r>
      <w:r>
        <w:t>;</w:t>
      </w:r>
    </w:p>
    <w:p w:rsidR="00D86174" w:rsidRDefault="00D86174">
      <w:pPr>
        <w:pStyle w:val="ConsPlusNormal"/>
        <w:spacing w:before="220"/>
        <w:ind w:firstLine="540"/>
        <w:jc w:val="both"/>
      </w:pPr>
      <w:r>
        <w:t>для кладовых - 0,5 м</w:t>
      </w:r>
      <w:r>
        <w:rPr>
          <w:vertAlign w:val="superscript"/>
        </w:rPr>
        <w:t>2</w:t>
      </w:r>
      <w:r>
        <w:t>.</w:t>
      </w:r>
    </w:p>
    <w:p w:rsidR="00D86174" w:rsidRDefault="00D86174">
      <w:pPr>
        <w:pStyle w:val="ConsPlusNormal"/>
        <w:spacing w:before="220"/>
        <w:ind w:firstLine="540"/>
        <w:jc w:val="both"/>
      </w:pPr>
      <w:r>
        <w:t xml:space="preserve">6.2.3 Жилую ячейку типа 1а следует предусматривать для детей-инвалидов в возрасте 3 - 7 лет. Жилая ячейка должна включать жилые комнаты на 4 - 6 человек, буфетную, комнату для игр, </w:t>
      </w:r>
      <w:r>
        <w:lastRenderedPageBreak/>
        <w:t xml:space="preserve">раздевальную, комнату воспитателя и санитарно-гигиенические помещения в соответствии с </w:t>
      </w:r>
      <w:hyperlink w:anchor="P2000">
        <w:r>
          <w:rPr>
            <w:color w:val="0000FF"/>
          </w:rPr>
          <w:t>рисунком Г.3</w:t>
        </w:r>
      </w:hyperlink>
      <w:r>
        <w:t xml:space="preserve">, </w:t>
      </w:r>
      <w:hyperlink w:anchor="P677">
        <w:r>
          <w:rPr>
            <w:color w:val="0000FF"/>
          </w:rPr>
          <w:t>таблица В.1</w:t>
        </w:r>
      </w:hyperlink>
      <w:r>
        <w:t>.</w:t>
      </w:r>
    </w:p>
    <w:p w:rsidR="00D86174" w:rsidRDefault="00D86174">
      <w:pPr>
        <w:pStyle w:val="ConsPlusNormal"/>
        <w:spacing w:before="220"/>
        <w:ind w:firstLine="540"/>
        <w:jc w:val="both"/>
      </w:pPr>
      <w:r>
        <w:t>6.2.4 Жилую ячейку типа 1б следует предусматривать для детей-инвалидов подросткового возраста, подготовительной группы к общеобразовательным школьным занятиям в возрасте 6 - 7 лет и группы детей профессионального обучения 8 - 16 лет.</w:t>
      </w:r>
    </w:p>
    <w:p w:rsidR="00D86174" w:rsidRDefault="00D86174">
      <w:pPr>
        <w:pStyle w:val="ConsPlusNormal"/>
        <w:spacing w:before="220"/>
        <w:ind w:firstLine="540"/>
        <w:jc w:val="both"/>
      </w:pPr>
      <w:r>
        <w:t xml:space="preserve">В жилой ячейке должны быть жилые комнаты на 2 - 3 - 4 человека, которые представлены на </w:t>
      </w:r>
      <w:hyperlink w:anchor="P1982">
        <w:r>
          <w:rPr>
            <w:color w:val="0000FF"/>
          </w:rPr>
          <w:t>рисунке Г.2</w:t>
        </w:r>
      </w:hyperlink>
      <w:r>
        <w:t xml:space="preserve">, </w:t>
      </w:r>
      <w:hyperlink w:anchor="P677">
        <w:r>
          <w:rPr>
            <w:color w:val="0000FF"/>
          </w:rPr>
          <w:t>таблица В.1</w:t>
        </w:r>
      </w:hyperlink>
      <w:r>
        <w:t>.</w:t>
      </w:r>
    </w:p>
    <w:p w:rsidR="00D86174" w:rsidRDefault="00D86174">
      <w:pPr>
        <w:pStyle w:val="ConsPlusNormal"/>
        <w:spacing w:before="220"/>
        <w:ind w:firstLine="540"/>
        <w:jc w:val="both"/>
      </w:pPr>
      <w:r>
        <w:t xml:space="preserve">В составе жилой ячейки типа 1б </w:t>
      </w:r>
      <w:hyperlink w:anchor="P1982">
        <w:r>
          <w:rPr>
            <w:color w:val="0000FF"/>
          </w:rPr>
          <w:t>(рисунок Г.2)</w:t>
        </w:r>
      </w:hyperlink>
      <w:r>
        <w:t xml:space="preserve"> следует предусматривать классы для обучающихся детей, состав и площади которых представлены в </w:t>
      </w:r>
      <w:hyperlink w:anchor="P940">
        <w:r>
          <w:rPr>
            <w:color w:val="0000FF"/>
          </w:rPr>
          <w:t>таблице В.3</w:t>
        </w:r>
      </w:hyperlink>
      <w:r>
        <w:t>.</w:t>
      </w:r>
    </w:p>
    <w:p w:rsidR="00D86174" w:rsidRDefault="00D86174">
      <w:pPr>
        <w:pStyle w:val="ConsPlusNormal"/>
        <w:spacing w:before="220"/>
        <w:ind w:firstLine="540"/>
        <w:jc w:val="both"/>
      </w:pPr>
      <w:r>
        <w:t>Помещения жилой ячейки для детей с нарушением опорно-двигательного аппарата следует проектировать с учетом функциональных зон, обеспечивающих подъезд ребенка-инвалида в кресле-коляске к любой точке помещения. Зону размещения кресла-коляски следует принимать шириной 0,9 м и длиной 1,5 м.</w:t>
      </w:r>
    </w:p>
    <w:p w:rsidR="00D86174" w:rsidRDefault="00D86174">
      <w:pPr>
        <w:pStyle w:val="ConsPlusNormal"/>
        <w:spacing w:before="220"/>
        <w:ind w:firstLine="540"/>
        <w:jc w:val="both"/>
      </w:pPr>
      <w:r>
        <w:t>6.2.5 Жилая ячейка типа 1в (</w:t>
      </w:r>
      <w:hyperlink w:anchor="P2000">
        <w:r>
          <w:rPr>
            <w:color w:val="0000FF"/>
          </w:rPr>
          <w:t>рисунки Г.3</w:t>
        </w:r>
      </w:hyperlink>
      <w:r>
        <w:t xml:space="preserve"> и </w:t>
      </w:r>
      <w:hyperlink w:anchor="P2018">
        <w:r>
          <w:rPr>
            <w:color w:val="0000FF"/>
          </w:rPr>
          <w:t>Г.4</w:t>
        </w:r>
      </w:hyperlink>
      <w:r>
        <w:t xml:space="preserve">, </w:t>
      </w:r>
      <w:hyperlink w:anchor="P677">
        <w:r>
          <w:rPr>
            <w:color w:val="0000FF"/>
          </w:rPr>
          <w:t>таблица В.1</w:t>
        </w:r>
      </w:hyperlink>
      <w:r>
        <w:t>) предусматривается для лежачих детей, имеющих физические недостатки, не способных к передвижению, физически обездвиженных. Жилые комнаты следует рассчитывать на возрастные группы от 3 до 7 лет и от 8 до 16 лет. Вместимость жилых комнат следует проектировать на 6 - 8 человек.</w:t>
      </w:r>
    </w:p>
    <w:p w:rsidR="00D86174" w:rsidRDefault="00D86174">
      <w:pPr>
        <w:pStyle w:val="ConsPlusNormal"/>
        <w:spacing w:before="220"/>
        <w:ind w:firstLine="540"/>
        <w:jc w:val="both"/>
      </w:pPr>
      <w:r>
        <w:t xml:space="preserve">Для удобства наблюдения за проживающими в жилых ячейках типа 1в шлюз-передняя не предусматривается. В ванной комнате следует предусмотреть зону для мытья клеенок. Состав и площади помещений жилой ячейки типа 1в представлены в </w:t>
      </w:r>
      <w:hyperlink w:anchor="P677">
        <w:r>
          <w:rPr>
            <w:color w:val="0000FF"/>
          </w:rPr>
          <w:t>таблице В.1</w:t>
        </w:r>
      </w:hyperlink>
      <w:r>
        <w:t>.</w:t>
      </w:r>
    </w:p>
    <w:p w:rsidR="00D86174" w:rsidRDefault="00D86174">
      <w:pPr>
        <w:pStyle w:val="ConsPlusNormal"/>
        <w:spacing w:before="220"/>
        <w:ind w:firstLine="540"/>
        <w:jc w:val="both"/>
      </w:pPr>
      <w:r>
        <w:t xml:space="preserve">6.2.6 Жилые ячейки для детей с нарушением интеллекта следует дифференцировать в зависимости от возраста и инвалидности по </w:t>
      </w:r>
      <w:hyperlink w:anchor="P816">
        <w:r>
          <w:rPr>
            <w:color w:val="0000FF"/>
          </w:rPr>
          <w:t>таблице В.2</w:t>
        </w:r>
      </w:hyperlink>
      <w:r>
        <w:t xml:space="preserve"> и </w:t>
      </w:r>
      <w:hyperlink w:anchor="P2053">
        <w:r>
          <w:rPr>
            <w:color w:val="0000FF"/>
          </w:rPr>
          <w:t>рисунку Г.5</w:t>
        </w:r>
      </w:hyperlink>
      <w:r>
        <w:t>:</w:t>
      </w:r>
    </w:p>
    <w:p w:rsidR="00D86174" w:rsidRDefault="00D86174">
      <w:pPr>
        <w:pStyle w:val="ConsPlusNormal"/>
        <w:jc w:val="both"/>
      </w:pPr>
      <w:r>
        <w:t xml:space="preserve">(в ред. </w:t>
      </w:r>
      <w:hyperlink r:id="rId96">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для младшей группы - тип 2а;</w:t>
      </w:r>
    </w:p>
    <w:p w:rsidR="00D86174" w:rsidRDefault="00D86174">
      <w:pPr>
        <w:pStyle w:val="ConsPlusNormal"/>
        <w:spacing w:before="220"/>
        <w:ind w:firstLine="540"/>
        <w:jc w:val="both"/>
      </w:pPr>
      <w:r>
        <w:t>для средней и старших групп - тип 2б;</w:t>
      </w:r>
    </w:p>
    <w:p w:rsidR="00D86174" w:rsidRDefault="00D86174">
      <w:pPr>
        <w:pStyle w:val="ConsPlusNormal"/>
        <w:spacing w:before="220"/>
        <w:ind w:firstLine="540"/>
        <w:jc w:val="both"/>
      </w:pPr>
      <w:r>
        <w:t>для лежачих детей-инвалидов - тип 2в.</w:t>
      </w:r>
    </w:p>
    <w:p w:rsidR="00D86174" w:rsidRDefault="00D86174">
      <w:pPr>
        <w:pStyle w:val="ConsPlusNormal"/>
        <w:spacing w:before="220"/>
        <w:ind w:firstLine="540"/>
        <w:jc w:val="both"/>
      </w:pPr>
      <w:r>
        <w:t xml:space="preserve">6.2.7 Жилую ячейку типа 2а </w:t>
      </w:r>
      <w:hyperlink w:anchor="P2082">
        <w:r>
          <w:rPr>
            <w:color w:val="0000FF"/>
          </w:rPr>
          <w:t>(рисунок Г.6)</w:t>
        </w:r>
      </w:hyperlink>
      <w:r>
        <w:t xml:space="preserve"> следует предусматривать для детей младших групп в возрасте 4 - 8 лет с нарушенным интеллектом. В жилых ячейках типа 2а следует предусматривать: комнату воспитателя, игровую-столовую, жилые комнаты на 4 - 6 чел. Схема планировки жилой ячейки типа 2а представлена на </w:t>
      </w:r>
      <w:hyperlink w:anchor="P2000">
        <w:r>
          <w:rPr>
            <w:color w:val="0000FF"/>
          </w:rPr>
          <w:t>рисунках Г.3</w:t>
        </w:r>
      </w:hyperlink>
      <w:r>
        <w:t xml:space="preserve">, </w:t>
      </w:r>
      <w:hyperlink w:anchor="P2082">
        <w:r>
          <w:rPr>
            <w:color w:val="0000FF"/>
          </w:rPr>
          <w:t>Г.6</w:t>
        </w:r>
      </w:hyperlink>
      <w:r>
        <w:t xml:space="preserve">. Состав и площади помещений жилой ячейки типа 2а представлены в </w:t>
      </w:r>
      <w:hyperlink w:anchor="P816">
        <w:r>
          <w:rPr>
            <w:color w:val="0000FF"/>
          </w:rPr>
          <w:t>таблице В.2</w:t>
        </w:r>
      </w:hyperlink>
      <w:r>
        <w:t>.</w:t>
      </w:r>
    </w:p>
    <w:p w:rsidR="00D86174" w:rsidRDefault="00D86174">
      <w:pPr>
        <w:pStyle w:val="ConsPlusNormal"/>
        <w:spacing w:before="220"/>
        <w:ind w:firstLine="540"/>
        <w:jc w:val="both"/>
      </w:pPr>
      <w:r>
        <w:t xml:space="preserve">6.2.8 Жилая ячейка типа 2б рассчитывается для детей в возрасте 8 - 12 лет и 12 - 18 лет, свободно или с трудом передвигающихся, способных к обучению. Жилые комнаты принимаются вместимостью на 2 - 3 - 4 чел. Схема планировки жилой ячейки представлена на </w:t>
      </w:r>
      <w:hyperlink w:anchor="P2018">
        <w:r>
          <w:rPr>
            <w:color w:val="0000FF"/>
          </w:rPr>
          <w:t>рисунках Г.4</w:t>
        </w:r>
      </w:hyperlink>
      <w:r>
        <w:t xml:space="preserve"> и </w:t>
      </w:r>
      <w:hyperlink w:anchor="P2053">
        <w:r>
          <w:rPr>
            <w:color w:val="0000FF"/>
          </w:rPr>
          <w:t>Г.5</w:t>
        </w:r>
      </w:hyperlink>
      <w:r>
        <w:t xml:space="preserve">. Состав и площади помещений жилой ячейки типа 2б принимаются согласно </w:t>
      </w:r>
      <w:hyperlink w:anchor="P816">
        <w:r>
          <w:rPr>
            <w:color w:val="0000FF"/>
          </w:rPr>
          <w:t>таблице В.2</w:t>
        </w:r>
      </w:hyperlink>
      <w:r>
        <w:t>.</w:t>
      </w:r>
    </w:p>
    <w:p w:rsidR="00D86174" w:rsidRDefault="00D86174">
      <w:pPr>
        <w:pStyle w:val="ConsPlusNormal"/>
        <w:spacing w:before="220"/>
        <w:ind w:firstLine="540"/>
        <w:jc w:val="both"/>
      </w:pPr>
      <w:r>
        <w:t xml:space="preserve">6.2.9 В составе помещений жилой ячейки типа 2б для детей с нарушением интеллекта 8 - 12 лет следует предусматривать учебные помещения (классы) исходя из подготовительной работы с ребенком по овладению им трудовых навыков для дальнейшего обучения в учебно-производственных мастерских </w:t>
      </w:r>
      <w:hyperlink w:anchor="P2093">
        <w:r>
          <w:rPr>
            <w:color w:val="0000FF"/>
          </w:rPr>
          <w:t>(рисунок Г.7)</w:t>
        </w:r>
      </w:hyperlink>
      <w:r>
        <w:t>.</w:t>
      </w:r>
    </w:p>
    <w:p w:rsidR="00D86174" w:rsidRDefault="00D86174">
      <w:pPr>
        <w:pStyle w:val="ConsPlusNormal"/>
        <w:jc w:val="both"/>
      </w:pPr>
      <w:r>
        <w:t xml:space="preserve">(в ред. </w:t>
      </w:r>
      <w:hyperlink r:id="rId97">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 xml:space="preserve">6.2.10 Жилую ячейку типа 2в следует предусматривать для детей-инвалидов с нарушением интеллекта, не способных к передвижению, обездвиженных, лежачих </w:t>
      </w:r>
      <w:hyperlink w:anchor="P816">
        <w:r>
          <w:rPr>
            <w:color w:val="0000FF"/>
          </w:rPr>
          <w:t>(таблица В.2)</w:t>
        </w:r>
      </w:hyperlink>
      <w:r>
        <w:t xml:space="preserve">. Она состоит </w:t>
      </w:r>
      <w:r>
        <w:lastRenderedPageBreak/>
        <w:t xml:space="preserve">из жилых комнат на 6 - 8 чел., при которых размещаются ванна с зоной для мытья клеенок, буфетная и кладовые для уборочного инвентаря и хозяйственные шкафы. В жилой ячейке типа 2в возможно размещение двух спален, вариант такого решения представлен на </w:t>
      </w:r>
      <w:hyperlink w:anchor="P2053">
        <w:r>
          <w:rPr>
            <w:color w:val="0000FF"/>
          </w:rPr>
          <w:t>рисунках Г.5</w:t>
        </w:r>
      </w:hyperlink>
      <w:r>
        <w:t xml:space="preserve"> и </w:t>
      </w:r>
      <w:hyperlink w:anchor="P2082">
        <w:r>
          <w:rPr>
            <w:color w:val="0000FF"/>
          </w:rPr>
          <w:t>Г.6</w:t>
        </w:r>
      </w:hyperlink>
      <w:r>
        <w:t>.</w:t>
      </w:r>
    </w:p>
    <w:p w:rsidR="00D86174" w:rsidRDefault="00D86174">
      <w:pPr>
        <w:pStyle w:val="ConsPlusNormal"/>
        <w:jc w:val="both"/>
      </w:pPr>
      <w:r>
        <w:t xml:space="preserve">(в ред. </w:t>
      </w:r>
      <w:hyperlink r:id="rId98">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 xml:space="preserve">Состав и площади помещений жилой ячейки типа 2в представлены в </w:t>
      </w:r>
      <w:hyperlink w:anchor="P816">
        <w:r>
          <w:rPr>
            <w:color w:val="0000FF"/>
          </w:rPr>
          <w:t>таблице В.2</w:t>
        </w:r>
      </w:hyperlink>
      <w:r>
        <w:t>.</w:t>
      </w:r>
    </w:p>
    <w:p w:rsidR="00D86174" w:rsidRDefault="00D86174">
      <w:pPr>
        <w:pStyle w:val="ConsPlusNormal"/>
        <w:spacing w:before="220"/>
        <w:ind w:firstLine="540"/>
        <w:jc w:val="both"/>
      </w:pPr>
      <w:r>
        <w:t>6.2.11 Раздевальные помещения для жилых ячеек типов 2а и 2б следует оборудовать шкафами с подсушкой одежды и обуви.</w:t>
      </w:r>
    </w:p>
    <w:p w:rsidR="00D86174" w:rsidRDefault="00D86174">
      <w:pPr>
        <w:pStyle w:val="ConsPlusNormal"/>
        <w:spacing w:before="220"/>
        <w:ind w:firstLine="540"/>
        <w:jc w:val="both"/>
      </w:pPr>
      <w:r>
        <w:t>В спальных помещениях жилых ячеек следует предусматривать встроенные шкафы для хранения запаса чистого белья и спальных принадлежностей (0,15 м</w:t>
      </w:r>
      <w:r>
        <w:rPr>
          <w:vertAlign w:val="superscript"/>
        </w:rPr>
        <w:t>2</w:t>
      </w:r>
      <w:r>
        <w:t xml:space="preserve">/чел.). Схемы решения жилых ячеек типа 2 представлены на </w:t>
      </w:r>
      <w:hyperlink w:anchor="P2053">
        <w:r>
          <w:rPr>
            <w:color w:val="0000FF"/>
          </w:rPr>
          <w:t>рисунке Г.5</w:t>
        </w:r>
      </w:hyperlink>
      <w:r>
        <w:t>.</w:t>
      </w:r>
    </w:p>
    <w:p w:rsidR="00D86174" w:rsidRDefault="00D86174">
      <w:pPr>
        <w:pStyle w:val="ConsPlusNormal"/>
        <w:spacing w:before="220"/>
        <w:ind w:firstLine="540"/>
        <w:jc w:val="both"/>
      </w:pPr>
      <w:r>
        <w:t>6.2.12 На каждые две жилые ячейки обучаемых детей-инвалидов рекомендуется устраивать одну неотапливаемую веранду площадью 1 м</w:t>
      </w:r>
      <w:r>
        <w:rPr>
          <w:vertAlign w:val="superscript"/>
        </w:rPr>
        <w:t>2</w:t>
      </w:r>
      <w:r>
        <w:t>/чел.</w:t>
      </w:r>
    </w:p>
    <w:p w:rsidR="00D86174" w:rsidRDefault="00D86174">
      <w:pPr>
        <w:pStyle w:val="ConsPlusNormal"/>
        <w:ind w:firstLine="540"/>
        <w:jc w:val="both"/>
      </w:pPr>
    </w:p>
    <w:p w:rsidR="00D86174" w:rsidRDefault="00D86174">
      <w:pPr>
        <w:pStyle w:val="ConsPlusTitle"/>
        <w:ind w:firstLine="540"/>
        <w:jc w:val="both"/>
        <w:outlineLvl w:val="2"/>
      </w:pPr>
      <w:r>
        <w:t>6.3 Учебные помещения</w:t>
      </w:r>
    </w:p>
    <w:p w:rsidR="00D86174" w:rsidRDefault="00D86174">
      <w:pPr>
        <w:pStyle w:val="ConsPlusNormal"/>
        <w:spacing w:before="220"/>
        <w:ind w:firstLine="540"/>
        <w:jc w:val="both"/>
      </w:pPr>
      <w:r>
        <w:t xml:space="preserve">6.3.1 Для занятий детей с нарушением интеллекта подготовительных групп обучение предусматривается для среднего и старшего возраста детей в учебно-производственных мастерских, </w:t>
      </w:r>
      <w:hyperlink w:anchor="P940">
        <w:r>
          <w:rPr>
            <w:color w:val="0000FF"/>
          </w:rPr>
          <w:t>таблица В.3</w:t>
        </w:r>
      </w:hyperlink>
      <w:r>
        <w:t>.</w:t>
      </w:r>
    </w:p>
    <w:p w:rsidR="00D86174" w:rsidRDefault="00D86174">
      <w:pPr>
        <w:pStyle w:val="ConsPlusNormal"/>
        <w:jc w:val="both"/>
      </w:pPr>
      <w:r>
        <w:t xml:space="preserve">(в ред. </w:t>
      </w:r>
      <w:hyperlink r:id="rId99">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 xml:space="preserve">6.3.2 Учебная группа помещений для 1-го класса состоит из помещений для индивидуальных занятий и комнаты для игр, выполняющей функцию рекреационного помещения для отдыха во время занятий. Площади помещений приведены в </w:t>
      </w:r>
      <w:hyperlink w:anchor="P677">
        <w:r>
          <w:rPr>
            <w:color w:val="0000FF"/>
          </w:rPr>
          <w:t>таблицах В.1</w:t>
        </w:r>
      </w:hyperlink>
      <w:r>
        <w:t xml:space="preserve"> и </w:t>
      </w:r>
      <w:hyperlink w:anchor="P816">
        <w:r>
          <w:rPr>
            <w:color w:val="0000FF"/>
          </w:rPr>
          <w:t>В.2</w:t>
        </w:r>
      </w:hyperlink>
      <w:r>
        <w:t>.</w:t>
      </w:r>
    </w:p>
    <w:p w:rsidR="00D86174" w:rsidRDefault="00D86174">
      <w:pPr>
        <w:pStyle w:val="ConsPlusNormal"/>
        <w:spacing w:before="220"/>
        <w:ind w:firstLine="540"/>
        <w:jc w:val="both"/>
      </w:pPr>
      <w:r>
        <w:t xml:space="preserve">6.3.3 Учебная группа помещений для воспитанников II - IV классов состоит из классных комнат, мастерских для трудового обучения, рекреаций и санитарных узлов, площади которых представлены в </w:t>
      </w:r>
      <w:hyperlink w:anchor="P940">
        <w:r>
          <w:rPr>
            <w:color w:val="0000FF"/>
          </w:rPr>
          <w:t>таблице В.3</w:t>
        </w:r>
      </w:hyperlink>
      <w:r>
        <w:t>.</w:t>
      </w:r>
    </w:p>
    <w:p w:rsidR="00D86174" w:rsidRDefault="00D86174">
      <w:pPr>
        <w:pStyle w:val="ConsPlusNormal"/>
        <w:spacing w:before="220"/>
        <w:ind w:firstLine="540"/>
        <w:jc w:val="both"/>
      </w:pPr>
      <w:r>
        <w:t>6.3.4 Учебная группа помещений для средних и старших классов состоит из учебных классов, кабинетов лабораторий, лаборантских при них, рекреационных помещений и санитарных узлов.</w:t>
      </w:r>
    </w:p>
    <w:p w:rsidR="00D86174" w:rsidRDefault="00D86174">
      <w:pPr>
        <w:pStyle w:val="ConsPlusNormal"/>
        <w:spacing w:before="220"/>
        <w:ind w:firstLine="540"/>
        <w:jc w:val="both"/>
      </w:pPr>
      <w:r>
        <w:t>Учебные кабинеты и лаборатории для средних и старших классов могут быть использованы для кружковых и индивидуальных занятий в неурочное время.</w:t>
      </w:r>
    </w:p>
    <w:p w:rsidR="00D86174" w:rsidRDefault="00D86174">
      <w:pPr>
        <w:pStyle w:val="ConsPlusNormal"/>
        <w:spacing w:before="220"/>
        <w:ind w:firstLine="540"/>
        <w:jc w:val="both"/>
      </w:pPr>
      <w:r>
        <w:t xml:space="preserve">6.3.5 Лаборантские предусматриваются при каждом кабинете, а при лабораториях - по каждому предмету (химии, физике, биологии). Лаборантские являются местом для размещения отраслевой библиотеки, информационно-пленочных материалов, частичного хранения средств обучения, наглядных пособий. Состав помещений учебной и профессиональной подготовки для детей с сохранным интеллектом представлен в </w:t>
      </w:r>
      <w:hyperlink w:anchor="P940">
        <w:r>
          <w:rPr>
            <w:color w:val="0000FF"/>
          </w:rPr>
          <w:t>таблице В.3</w:t>
        </w:r>
      </w:hyperlink>
      <w:r>
        <w:t>.</w:t>
      </w:r>
    </w:p>
    <w:p w:rsidR="00D86174" w:rsidRDefault="00D86174">
      <w:pPr>
        <w:pStyle w:val="ConsPlusNormal"/>
        <w:spacing w:before="220"/>
        <w:ind w:firstLine="540"/>
        <w:jc w:val="both"/>
      </w:pPr>
      <w:r>
        <w:t>6.3.6 Рекреационные помещения проектируются из расчета не менее 1 м</w:t>
      </w:r>
      <w:r>
        <w:rPr>
          <w:vertAlign w:val="superscript"/>
        </w:rPr>
        <w:t>2</w:t>
      </w:r>
      <w:r>
        <w:t xml:space="preserve"> на одного учащегося с учетом их универсального использования для занятий кружков, секций, игр (в том числе настольного тенниса).</w:t>
      </w:r>
    </w:p>
    <w:p w:rsidR="00D86174" w:rsidRDefault="00D86174">
      <w:pPr>
        <w:pStyle w:val="ConsPlusNormal"/>
        <w:spacing w:before="220"/>
        <w:ind w:firstLine="540"/>
        <w:jc w:val="both"/>
      </w:pPr>
      <w:r>
        <w:t>6.3.7 Площадь класса принимается из расчета 2 м</w:t>
      </w:r>
      <w:r>
        <w:rPr>
          <w:vertAlign w:val="superscript"/>
        </w:rPr>
        <w:t>2</w:t>
      </w:r>
      <w:r>
        <w:t xml:space="preserve"> на человека. Классы оборудуются одноместными столами для детей, доской школьного типа, однотумбовым столом для воспитателя, шкафами для хранения наглядных пособий и тетрадей.</w:t>
      </w:r>
    </w:p>
    <w:p w:rsidR="00D86174" w:rsidRDefault="00D86174">
      <w:pPr>
        <w:pStyle w:val="ConsPlusNormal"/>
        <w:spacing w:before="220"/>
        <w:ind w:firstLine="540"/>
        <w:jc w:val="both"/>
      </w:pPr>
      <w:r>
        <w:t>6.3.8 В классах необходимо предусмотреть сквозное или угловое проветривание, которое допускается осуществлять через рекреационное помещение или коридор.</w:t>
      </w:r>
    </w:p>
    <w:p w:rsidR="00D86174" w:rsidRDefault="00D86174">
      <w:pPr>
        <w:pStyle w:val="ConsPlusNormal"/>
        <w:spacing w:before="220"/>
        <w:ind w:firstLine="540"/>
        <w:jc w:val="both"/>
      </w:pPr>
      <w:r>
        <w:t xml:space="preserve">Площадь застекленной поверхности окон в классах составляет 1/5 - 1/6 площади пола; 50% </w:t>
      </w:r>
      <w:r>
        <w:lastRenderedPageBreak/>
        <w:t xml:space="preserve">окон следует устраивать с фрамугами или форточками. На столы обучающихся детей свет должен падать слева </w:t>
      </w:r>
      <w:hyperlink r:id="rId100">
        <w:r>
          <w:rPr>
            <w:color w:val="0000FF"/>
          </w:rPr>
          <w:t>(СанПиН 2.2.1/2.1.1.1076)</w:t>
        </w:r>
      </w:hyperlink>
      <w:r>
        <w:t>.</w:t>
      </w:r>
    </w:p>
    <w:p w:rsidR="00D86174" w:rsidRDefault="00D86174">
      <w:pPr>
        <w:pStyle w:val="ConsPlusNormal"/>
        <w:spacing w:before="220"/>
        <w:ind w:firstLine="540"/>
        <w:jc w:val="both"/>
      </w:pPr>
      <w:r>
        <w:t>6.3.9 Учебные кабинеты для детей с уменьшенным нарушением интеллекта (ручного труда, домоводства, агротехники и т.п.) должны состоять из двух помещений: собственно помещения для занятий и комнаты для хранения инструмента и запасного материала.</w:t>
      </w:r>
    </w:p>
    <w:p w:rsidR="00D86174" w:rsidRDefault="00D86174">
      <w:pPr>
        <w:pStyle w:val="ConsPlusNormal"/>
        <w:jc w:val="both"/>
      </w:pPr>
      <w:r>
        <w:t xml:space="preserve">(в ред. </w:t>
      </w:r>
      <w:hyperlink r:id="rId101">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6.3.10 Для производственной практики обучающихся предусматриваются учебно-производственные мастерские (далее - УПМ). Учебно-производственные мастерские следует проектировать с учетом возраста детей.</w:t>
      </w:r>
    </w:p>
    <w:p w:rsidR="00D86174" w:rsidRDefault="00D86174">
      <w:pPr>
        <w:pStyle w:val="ConsPlusNormal"/>
        <w:spacing w:before="220"/>
        <w:ind w:firstLine="540"/>
        <w:jc w:val="both"/>
      </w:pPr>
      <w:r>
        <w:t>Возраст обучаемых детей рекомендуется следующий:</w:t>
      </w:r>
    </w:p>
    <w:p w:rsidR="00D86174" w:rsidRDefault="00D86174">
      <w:pPr>
        <w:pStyle w:val="ConsPlusNormal"/>
        <w:spacing w:before="220"/>
        <w:ind w:firstLine="540"/>
        <w:jc w:val="both"/>
      </w:pPr>
      <w:r>
        <w:t>дошкольная группа - 4 - 8 лет;</w:t>
      </w:r>
    </w:p>
    <w:p w:rsidR="00D86174" w:rsidRDefault="00D86174">
      <w:pPr>
        <w:pStyle w:val="ConsPlusNormal"/>
        <w:spacing w:before="220"/>
        <w:ind w:firstLine="540"/>
        <w:jc w:val="both"/>
      </w:pPr>
      <w:r>
        <w:t>подготовительная группа к трудовому обучению - 8 - 12 лет;</w:t>
      </w:r>
    </w:p>
    <w:p w:rsidR="00D86174" w:rsidRDefault="00D86174">
      <w:pPr>
        <w:pStyle w:val="ConsPlusNormal"/>
        <w:spacing w:before="220"/>
        <w:ind w:firstLine="540"/>
        <w:jc w:val="both"/>
      </w:pPr>
      <w:r>
        <w:t>группа трудового обучения - 12 - 18 лет;</w:t>
      </w:r>
    </w:p>
    <w:p w:rsidR="00D86174" w:rsidRDefault="00D86174">
      <w:pPr>
        <w:pStyle w:val="ConsPlusNormal"/>
        <w:spacing w:before="220"/>
        <w:ind w:firstLine="540"/>
        <w:jc w:val="both"/>
      </w:pPr>
      <w:r>
        <w:t>диагностическая группа - 4 - 18 лет.</w:t>
      </w:r>
    </w:p>
    <w:p w:rsidR="00D86174" w:rsidRDefault="00D86174">
      <w:pPr>
        <w:pStyle w:val="ConsPlusNormal"/>
        <w:spacing w:before="220"/>
        <w:ind w:firstLine="540"/>
        <w:jc w:val="both"/>
      </w:pPr>
      <w:r>
        <w:t>Возраст необучаемых детей:</w:t>
      </w:r>
    </w:p>
    <w:p w:rsidR="00D86174" w:rsidRDefault="00D86174">
      <w:pPr>
        <w:pStyle w:val="ConsPlusNormal"/>
        <w:spacing w:before="220"/>
        <w:ind w:firstLine="540"/>
        <w:jc w:val="both"/>
      </w:pPr>
      <w:r>
        <w:t>младшая группа - 4 - 8 лет;</w:t>
      </w:r>
    </w:p>
    <w:p w:rsidR="00D86174" w:rsidRDefault="00D86174">
      <w:pPr>
        <w:pStyle w:val="ConsPlusNormal"/>
        <w:spacing w:before="220"/>
        <w:ind w:firstLine="540"/>
        <w:jc w:val="both"/>
      </w:pPr>
      <w:r>
        <w:t>средняя группа - 8 - 12 лет;</w:t>
      </w:r>
    </w:p>
    <w:p w:rsidR="00D86174" w:rsidRDefault="00D86174">
      <w:pPr>
        <w:pStyle w:val="ConsPlusNormal"/>
        <w:spacing w:before="220"/>
        <w:ind w:firstLine="540"/>
        <w:jc w:val="both"/>
      </w:pPr>
      <w:r>
        <w:t>старшая группа - 12 - 18 лет.</w:t>
      </w:r>
    </w:p>
    <w:p w:rsidR="00D86174" w:rsidRDefault="00D86174">
      <w:pPr>
        <w:pStyle w:val="ConsPlusNormal"/>
        <w:spacing w:before="220"/>
        <w:ind w:firstLine="540"/>
        <w:jc w:val="both"/>
      </w:pPr>
      <w:r>
        <w:t>6.3.11 Для детей с сохранным интеллектом УПМ профессиональной подготовки включают учебные классы, учебные кабинеты, мастерские. Взаимосвязь учебно-производственных помещений профессиональной подготовки должна осуществляться через коридоры и рекреации при обеспечении изолированности всех учебных кабинетов и мастерских.</w:t>
      </w:r>
    </w:p>
    <w:p w:rsidR="00D86174" w:rsidRDefault="00D86174">
      <w:pPr>
        <w:pStyle w:val="ConsPlusNormal"/>
        <w:spacing w:before="220"/>
        <w:ind w:firstLine="540"/>
        <w:jc w:val="both"/>
      </w:pPr>
      <w:r>
        <w:t>Площадь учебных помещений рассчитывается для воспитанников I - IV классов 1,7 м</w:t>
      </w:r>
      <w:r>
        <w:rPr>
          <w:vertAlign w:val="superscript"/>
        </w:rPr>
        <w:t>2</w:t>
      </w:r>
      <w:r>
        <w:t>/место; V - IX (или V - XI) классов - 2,2 м</w:t>
      </w:r>
      <w:r>
        <w:rPr>
          <w:vertAlign w:val="superscript"/>
        </w:rPr>
        <w:t>2</w:t>
      </w:r>
      <w:r>
        <w:t>/место.</w:t>
      </w:r>
    </w:p>
    <w:p w:rsidR="00D86174" w:rsidRDefault="00D86174">
      <w:pPr>
        <w:pStyle w:val="ConsPlusNormal"/>
        <w:spacing w:before="220"/>
        <w:ind w:firstLine="540"/>
        <w:jc w:val="both"/>
      </w:pPr>
      <w:r>
        <w:t>6.3.12 Для самостоятельно передвигающихся детей с нарушением интеллекта помещения УПМ принимаются из расчета от 3 до 8 м</w:t>
      </w:r>
      <w:r>
        <w:rPr>
          <w:vertAlign w:val="superscript"/>
        </w:rPr>
        <w:t>2</w:t>
      </w:r>
      <w:r>
        <w:t>/место.</w:t>
      </w:r>
    </w:p>
    <w:p w:rsidR="00D86174" w:rsidRDefault="00D86174">
      <w:pPr>
        <w:pStyle w:val="ConsPlusNormal"/>
        <w:jc w:val="both"/>
      </w:pPr>
      <w:r>
        <w:t xml:space="preserve">(в ред. </w:t>
      </w:r>
      <w:hyperlink r:id="rId102">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Высоту помещений для учебно-производственных мастерских рекомендуется принимать 4,2 м.</w:t>
      </w:r>
    </w:p>
    <w:p w:rsidR="00D86174" w:rsidRDefault="00D86174">
      <w:pPr>
        <w:pStyle w:val="ConsPlusNormal"/>
        <w:spacing w:before="220"/>
        <w:ind w:firstLine="540"/>
        <w:jc w:val="both"/>
      </w:pPr>
      <w:r>
        <w:t>6.3.13 При УПМ на каждую мастерскую площадью 90 м</w:t>
      </w:r>
      <w:r>
        <w:rPr>
          <w:vertAlign w:val="superscript"/>
        </w:rPr>
        <w:t>2</w:t>
      </w:r>
      <w:r>
        <w:t xml:space="preserve"> предусматриваются: комната организатора работ (8 м</w:t>
      </w:r>
      <w:r>
        <w:rPr>
          <w:vertAlign w:val="superscript"/>
        </w:rPr>
        <w:t>2</w:t>
      </w:r>
      <w:r>
        <w:t>), склады заготовок (12 м</w:t>
      </w:r>
      <w:r>
        <w:rPr>
          <w:vertAlign w:val="superscript"/>
        </w:rPr>
        <w:t>2</w:t>
      </w:r>
      <w:r>
        <w:t>); складские помещения должны быть связаны с мастерскими.</w:t>
      </w:r>
    </w:p>
    <w:p w:rsidR="00D86174" w:rsidRDefault="00D86174">
      <w:pPr>
        <w:pStyle w:val="ConsPlusNormal"/>
        <w:ind w:firstLine="540"/>
        <w:jc w:val="both"/>
      </w:pPr>
    </w:p>
    <w:p w:rsidR="00D86174" w:rsidRDefault="00D86174">
      <w:pPr>
        <w:pStyle w:val="ConsPlusTitle"/>
        <w:ind w:firstLine="540"/>
        <w:jc w:val="both"/>
        <w:outlineLvl w:val="2"/>
      </w:pPr>
      <w:r>
        <w:t>6.4 Учебно-производственные мастерские</w:t>
      </w:r>
    </w:p>
    <w:p w:rsidR="00D86174" w:rsidRDefault="00D86174">
      <w:pPr>
        <w:pStyle w:val="ConsPlusNormal"/>
        <w:spacing w:before="220"/>
        <w:ind w:firstLine="540"/>
        <w:jc w:val="both"/>
      </w:pPr>
      <w:r>
        <w:t xml:space="preserve">6.4.1 Учебно-производственные мастерские детского дома-интерната для обучаемых детей с нарушением интеллекта состоят из классов, кабинета домоводства, производственных мастерских, кабинета заведующего учебной частью, методического кабинета в соответствии с </w:t>
      </w:r>
      <w:hyperlink w:anchor="P940">
        <w:r>
          <w:rPr>
            <w:color w:val="0000FF"/>
          </w:rPr>
          <w:t>таблицей В.3</w:t>
        </w:r>
      </w:hyperlink>
      <w:r>
        <w:t xml:space="preserve">, </w:t>
      </w:r>
      <w:hyperlink w:anchor="P2093">
        <w:r>
          <w:rPr>
            <w:color w:val="0000FF"/>
          </w:rPr>
          <w:t>рисунок Г.7</w:t>
        </w:r>
      </w:hyperlink>
      <w:r>
        <w:t>.</w:t>
      </w:r>
    </w:p>
    <w:p w:rsidR="00D86174" w:rsidRDefault="00D86174">
      <w:pPr>
        <w:pStyle w:val="ConsPlusNormal"/>
        <w:jc w:val="both"/>
      </w:pPr>
      <w:r>
        <w:t xml:space="preserve">(в ред. </w:t>
      </w:r>
      <w:hyperlink r:id="rId103">
        <w:r>
          <w:rPr>
            <w:color w:val="0000FF"/>
          </w:rPr>
          <w:t>Изменения N 1</w:t>
        </w:r>
      </w:hyperlink>
      <w:r>
        <w:t>, утв. Приказом Минстроя России от 30.12.2015 N 971/пр)</w:t>
      </w:r>
    </w:p>
    <w:p w:rsidR="00D86174" w:rsidRDefault="00D86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Default="00D86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both"/>
            </w:pPr>
            <w:r>
              <w:rPr>
                <w:color w:val="392C69"/>
              </w:rPr>
              <w:t>КонсультантПлюс: примечание.</w:t>
            </w:r>
          </w:p>
          <w:p w:rsidR="00D86174" w:rsidRDefault="00D86174">
            <w:pPr>
              <w:pStyle w:val="ConsPlusNormal"/>
              <w:jc w:val="both"/>
            </w:pPr>
            <w:r>
              <w:rPr>
                <w:color w:val="392C69"/>
              </w:rPr>
              <w:t>В официальном тексте документа, видимо, допущена опечатка: имеется в виду рисунок Г.7, а не рисунок Е.7.</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spacing w:before="280"/>
        <w:ind w:firstLine="540"/>
        <w:jc w:val="both"/>
      </w:pPr>
      <w:r>
        <w:t xml:space="preserve">Помещение по ремонту аппаратуры и бытовой техники УПМ представлены на </w:t>
      </w:r>
      <w:hyperlink w:anchor="P2093">
        <w:r>
          <w:rPr>
            <w:color w:val="0000FF"/>
          </w:rPr>
          <w:t>рисунке Е.7</w:t>
        </w:r>
      </w:hyperlink>
      <w:r>
        <w:t>.</w:t>
      </w:r>
    </w:p>
    <w:p w:rsidR="00D86174" w:rsidRDefault="00D86174">
      <w:pPr>
        <w:pStyle w:val="ConsPlusNormal"/>
        <w:spacing w:before="220"/>
        <w:ind w:firstLine="540"/>
        <w:jc w:val="both"/>
      </w:pPr>
      <w:r>
        <w:t xml:space="preserve">6.4.2 В домах-интернатах для обучаемых детей с нарушением интеллекта старшей группы в целях осуществления лечебно-трудовой и активирующей терапии необходимо создание лечебно-трудовых мастерских (далее - ЛТМ), </w:t>
      </w:r>
      <w:hyperlink w:anchor="P940">
        <w:r>
          <w:rPr>
            <w:color w:val="0000FF"/>
          </w:rPr>
          <w:t>таблица В.3</w:t>
        </w:r>
      </w:hyperlink>
      <w:r>
        <w:t>.</w:t>
      </w:r>
    </w:p>
    <w:p w:rsidR="00D86174" w:rsidRDefault="00D86174">
      <w:pPr>
        <w:pStyle w:val="ConsPlusNormal"/>
        <w:jc w:val="both"/>
      </w:pPr>
      <w:r>
        <w:t xml:space="preserve">(в ред. </w:t>
      </w:r>
      <w:hyperlink r:id="rId104">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Для детей-инвалидов 16 - 18 лет следует проектировать ЛТМ, предусматривающие обучение доступным профессиям. Выбор профиля мастерских уточняется заданием на проектирование в зависимости от контингента детей, а также конкретных условий и возможностей места строительства.</w:t>
      </w:r>
    </w:p>
    <w:p w:rsidR="00D86174" w:rsidRDefault="00D86174">
      <w:pPr>
        <w:pStyle w:val="ConsPlusNormal"/>
        <w:spacing w:before="220"/>
        <w:ind w:firstLine="540"/>
        <w:jc w:val="both"/>
      </w:pPr>
      <w:r>
        <w:t>6.4.3 Площадь помещений мастерских определяется из условий размещения станочного оборудования, стола инструктора и рабочих мест обучаемых. При этом следует учитывать, что расстояние между рядами (проход вдоль мастерской) должно быть не менее 90 см.</w:t>
      </w:r>
    </w:p>
    <w:p w:rsidR="00D86174" w:rsidRDefault="00D86174">
      <w:pPr>
        <w:pStyle w:val="ConsPlusNormal"/>
        <w:spacing w:before="220"/>
        <w:ind w:firstLine="540"/>
        <w:jc w:val="both"/>
      </w:pPr>
      <w:r>
        <w:t>6.4.4 В мастерских для детей-инвалидов ширина основного прохода 1,5 м, расстояние между столами в ряду, предназначенными для детей-инвалидов, должно быть не менее 1,5 м.</w:t>
      </w:r>
    </w:p>
    <w:p w:rsidR="00D86174" w:rsidRDefault="00D86174">
      <w:pPr>
        <w:pStyle w:val="ConsPlusNormal"/>
        <w:spacing w:before="220"/>
        <w:ind w:firstLine="540"/>
        <w:jc w:val="both"/>
      </w:pPr>
      <w:r>
        <w:t xml:space="preserve">6.4.5 Лечебно-трудовые мастерские следует предусматривать для детей-инвалидов старших групп - воспитанников с сохранным интеллектом и нарушенным интеллектом, способных к частичному самообслуживанию. Вместимость и профиль лечебно-трудовых мастерских следует определять заданием на проектирование и в соответствии с </w:t>
      </w:r>
      <w:hyperlink w:anchor="P940">
        <w:r>
          <w:rPr>
            <w:color w:val="0000FF"/>
          </w:rPr>
          <w:t>таблицей В.3</w:t>
        </w:r>
      </w:hyperlink>
      <w:r>
        <w:t>.</w:t>
      </w:r>
    </w:p>
    <w:p w:rsidR="00D86174" w:rsidRDefault="00D86174">
      <w:pPr>
        <w:pStyle w:val="ConsPlusNormal"/>
        <w:ind w:firstLine="540"/>
        <w:jc w:val="both"/>
      </w:pPr>
    </w:p>
    <w:p w:rsidR="00D86174" w:rsidRDefault="00D86174">
      <w:pPr>
        <w:pStyle w:val="ConsPlusTitle"/>
        <w:ind w:firstLine="540"/>
        <w:jc w:val="both"/>
        <w:outlineLvl w:val="2"/>
      </w:pPr>
      <w:r>
        <w:t>6.5 Медицинские помещения</w:t>
      </w:r>
    </w:p>
    <w:p w:rsidR="00D86174" w:rsidRDefault="00D86174">
      <w:pPr>
        <w:pStyle w:val="ConsPlusNormal"/>
        <w:spacing w:before="220"/>
        <w:ind w:firstLine="540"/>
        <w:jc w:val="both"/>
      </w:pPr>
      <w:r>
        <w:t>6.5.1 Медицинские помещения предназначаются для лечебных и коррекционно-оздоровительных мероприятий. Их следует проектировать общими на весь дом-интернат для детей-инвалидов.</w:t>
      </w:r>
    </w:p>
    <w:p w:rsidR="00D86174" w:rsidRDefault="00D86174">
      <w:pPr>
        <w:pStyle w:val="ConsPlusNormal"/>
        <w:spacing w:before="220"/>
        <w:ind w:firstLine="540"/>
        <w:jc w:val="both"/>
      </w:pPr>
      <w:r>
        <w:t xml:space="preserve">Общие на здание медицинские помещения домов-интернатов для детей-инвалидов состоят из кабинетов врачей, врачей-консультантов, кабинета медсестры, физиотерапевтического кабинета, общеклинической лаборатории, аптеки, кабинета ЛФК, сенсорной и позиционирующей комнат, изолятора. Состав и площади помещений представлены в </w:t>
      </w:r>
      <w:hyperlink w:anchor="P1259">
        <w:r>
          <w:rPr>
            <w:color w:val="0000FF"/>
          </w:rPr>
          <w:t>таблице В.4</w:t>
        </w:r>
      </w:hyperlink>
      <w:r>
        <w:t>.</w:t>
      </w:r>
    </w:p>
    <w:p w:rsidR="00D86174" w:rsidRDefault="00D86174">
      <w:pPr>
        <w:pStyle w:val="ConsPlusNormal"/>
        <w:spacing w:before="220"/>
        <w:ind w:firstLine="540"/>
        <w:jc w:val="both"/>
      </w:pPr>
      <w:r>
        <w:t>При планировке лечебных помещений следует учитывать, что умственно отсталые дети на процедуры приходят группами до 15 чел. в сопровождении персонала, процедуры происходят в открытых просматриваемых помещениях и залах. Применение закрытых кабин запрещается.</w:t>
      </w:r>
    </w:p>
    <w:p w:rsidR="00D86174" w:rsidRDefault="00D86174">
      <w:pPr>
        <w:pStyle w:val="ConsPlusNormal"/>
        <w:spacing w:before="220"/>
        <w:ind w:firstLine="540"/>
        <w:jc w:val="both"/>
      </w:pPr>
      <w:r>
        <w:t xml:space="preserve">6.5.2 Медицинские помещения изолятора предназначены для поступивших детей, нуждающихся в абилитации. Состав помещений и их площади представлены в </w:t>
      </w:r>
      <w:hyperlink w:anchor="P1259">
        <w:r>
          <w:rPr>
            <w:color w:val="0000FF"/>
          </w:rPr>
          <w:t>таблице В.4</w:t>
        </w:r>
      </w:hyperlink>
      <w:r>
        <w:t>. Изолятор следует проектировать рядом с приемно-карантинным отделением с отдельным выходом из здания.</w:t>
      </w:r>
    </w:p>
    <w:p w:rsidR="00D86174" w:rsidRDefault="00D86174">
      <w:pPr>
        <w:pStyle w:val="ConsPlusNormal"/>
        <w:ind w:firstLine="540"/>
        <w:jc w:val="both"/>
      </w:pPr>
    </w:p>
    <w:p w:rsidR="00D86174" w:rsidRDefault="00D86174">
      <w:pPr>
        <w:pStyle w:val="ConsPlusTitle"/>
        <w:ind w:firstLine="540"/>
        <w:jc w:val="both"/>
        <w:outlineLvl w:val="2"/>
      </w:pPr>
      <w:r>
        <w:t>6.6 Служебно-бытовые помещения</w:t>
      </w:r>
    </w:p>
    <w:p w:rsidR="00D86174" w:rsidRDefault="00D86174">
      <w:pPr>
        <w:pStyle w:val="ConsPlusNormal"/>
        <w:spacing w:before="220"/>
        <w:ind w:firstLine="540"/>
        <w:jc w:val="both"/>
      </w:pPr>
      <w:r>
        <w:t xml:space="preserve">6.6.1 В состав служебно-бытовых помещений входят следующие помещения: вестибюль с гардеробом и санузлом, со шлюзом и раковиной для мытья рук, приемное отделение, комната для посетителей, помещение инженерно-технического персонала, комната отдыха персонала, кабинет директора, заместителя директора по хозяйственной части, бытовые помещения персонала с комнатой отдыха, кладовые сезонной одежды и обуви, мебели и инвентаря, комната </w:t>
      </w:r>
      <w:r>
        <w:lastRenderedPageBreak/>
        <w:t xml:space="preserve">бухгалтерии, архив, парикмахерская, мастерская текущего ремонта оборудования и инвентаря, хозяйственный склад, радиоузел, АТС, прачечная-постирочная с группой помещений, площади которых следует принимать по </w:t>
      </w:r>
      <w:hyperlink w:anchor="P1438">
        <w:r>
          <w:rPr>
            <w:color w:val="0000FF"/>
          </w:rPr>
          <w:t>таблице В.5</w:t>
        </w:r>
      </w:hyperlink>
      <w:r>
        <w:t>.</w:t>
      </w:r>
    </w:p>
    <w:p w:rsidR="00D86174" w:rsidRDefault="00D86174">
      <w:pPr>
        <w:pStyle w:val="ConsPlusNormal"/>
        <w:spacing w:before="220"/>
        <w:ind w:firstLine="540"/>
        <w:jc w:val="both"/>
      </w:pPr>
      <w:r>
        <w:t>6.6.2 Прачечную-постирочную следует проектировать из расчета ее работы в две смены производительностью 1 кг белья в сутки на одно место для отделений детей, имеющих отклонение в развитии (с сохранным интеллектом и умственно отсталых); 2 кг белья в сутки на одно место для лежачих детей, имеющих отклонение в развитии.</w:t>
      </w:r>
    </w:p>
    <w:p w:rsidR="00D86174" w:rsidRDefault="00D86174">
      <w:pPr>
        <w:pStyle w:val="ConsPlusNormal"/>
        <w:spacing w:before="220"/>
        <w:ind w:firstLine="540"/>
        <w:jc w:val="both"/>
      </w:pPr>
      <w:r>
        <w:t xml:space="preserve">6.6.3 В состав прачечной-постирочной входят: помещение для сортировки грязного белья с постирочной, дезинфицирующее отделение, помещение для хранения дезинфекционных средств и приготовления растворов, центральная бельевая; комната для хранения одежды, предназначенной на списание, помещения для персонала в соответствии с </w:t>
      </w:r>
      <w:hyperlink w:anchor="P1438">
        <w:r>
          <w:rPr>
            <w:color w:val="0000FF"/>
          </w:rPr>
          <w:t>таблицей В.5</w:t>
        </w:r>
      </w:hyperlink>
      <w:r>
        <w:t>.</w:t>
      </w:r>
    </w:p>
    <w:p w:rsidR="00D86174" w:rsidRDefault="00D86174">
      <w:pPr>
        <w:pStyle w:val="ConsPlusNormal"/>
        <w:ind w:firstLine="540"/>
        <w:jc w:val="both"/>
      </w:pPr>
    </w:p>
    <w:p w:rsidR="00D86174" w:rsidRDefault="00D86174">
      <w:pPr>
        <w:pStyle w:val="ConsPlusTitle"/>
        <w:ind w:firstLine="540"/>
        <w:jc w:val="both"/>
        <w:outlineLvl w:val="2"/>
      </w:pPr>
      <w:r>
        <w:t>6.7 Помещения питания</w:t>
      </w:r>
    </w:p>
    <w:p w:rsidR="00D86174" w:rsidRDefault="00D86174">
      <w:pPr>
        <w:pStyle w:val="ConsPlusNormal"/>
        <w:spacing w:before="220"/>
        <w:ind w:firstLine="540"/>
        <w:jc w:val="both"/>
      </w:pPr>
      <w:r>
        <w:t>6.7.1 В домах-интернатах для детей-инвалидов предусматриваются помещения питания:</w:t>
      </w:r>
    </w:p>
    <w:p w:rsidR="00D86174" w:rsidRDefault="00D86174">
      <w:pPr>
        <w:pStyle w:val="ConsPlusNormal"/>
        <w:spacing w:before="220"/>
        <w:ind w:firstLine="540"/>
        <w:jc w:val="both"/>
      </w:pPr>
      <w:r>
        <w:t xml:space="preserve">буфетная с мойкой на жилую ячейку, в которую из производственных помещений кухни-столовой для категории детей, передвигающихся с трудом, лежачих питание доставляется в бачках и термосах в помещение буфетной жилой ячейки. Питание происходит в жилой комнате. В жилых ячейках для обездвиженных детей помимо буфетных проектируются шкафы для хозяйственных принадлежностей и место для тары, площадь которых следует принимать в соответствии с </w:t>
      </w:r>
      <w:hyperlink w:anchor="P677">
        <w:r>
          <w:rPr>
            <w:color w:val="0000FF"/>
          </w:rPr>
          <w:t>таблицами В.1</w:t>
        </w:r>
      </w:hyperlink>
      <w:r>
        <w:t xml:space="preserve"> и </w:t>
      </w:r>
      <w:hyperlink w:anchor="P816">
        <w:r>
          <w:rPr>
            <w:color w:val="0000FF"/>
          </w:rPr>
          <w:t>В.2</w:t>
        </w:r>
      </w:hyperlink>
      <w:r>
        <w:t>;</w:t>
      </w:r>
    </w:p>
    <w:p w:rsidR="00D86174" w:rsidRDefault="00D86174">
      <w:pPr>
        <w:pStyle w:val="ConsPlusNormal"/>
        <w:spacing w:before="220"/>
        <w:ind w:firstLine="540"/>
        <w:jc w:val="both"/>
      </w:pPr>
      <w:r>
        <w:t xml:space="preserve">столовая с обеденным залом (пищеблок), рассчитанная в целом на учреждение. Столовая работает на сырье. Обеденный зал проектируется на детей, самостоятельно передвигающихся. Состав и площади столовой и обеденного зала следует принимать в соответствии с </w:t>
      </w:r>
      <w:hyperlink w:anchor="P1628">
        <w:r>
          <w:rPr>
            <w:color w:val="0000FF"/>
          </w:rPr>
          <w:t>таблицей В.6</w:t>
        </w:r>
      </w:hyperlink>
      <w:r>
        <w:t xml:space="preserve">, </w:t>
      </w:r>
      <w:hyperlink r:id="rId105">
        <w:r>
          <w:rPr>
            <w:color w:val="0000FF"/>
          </w:rPr>
          <w:t>СанПиН 2.1.3.2630</w:t>
        </w:r>
      </w:hyperlink>
      <w:r>
        <w:t xml:space="preserve">, </w:t>
      </w:r>
      <w:hyperlink r:id="rId106">
        <w:r>
          <w:rPr>
            <w:color w:val="0000FF"/>
          </w:rPr>
          <w:t>СП 59.13330</w:t>
        </w:r>
      </w:hyperlink>
      <w:r>
        <w:t>.</w:t>
      </w:r>
    </w:p>
    <w:p w:rsidR="00D86174" w:rsidRDefault="00D86174">
      <w:pPr>
        <w:pStyle w:val="ConsPlusNormal"/>
        <w:jc w:val="both"/>
      </w:pPr>
      <w:r>
        <w:t xml:space="preserve">(в ред. </w:t>
      </w:r>
      <w:hyperlink r:id="rId107">
        <w:r>
          <w:rPr>
            <w:color w:val="0000FF"/>
          </w:rPr>
          <w:t>Изменения N 1</w:t>
        </w:r>
      </w:hyperlink>
      <w:r>
        <w:t>, утв. Приказом Минстроя России от 30.12.2015 N 971/пр)</w:t>
      </w:r>
    </w:p>
    <w:p w:rsidR="00D86174" w:rsidRDefault="00D86174">
      <w:pPr>
        <w:pStyle w:val="ConsPlusNormal"/>
        <w:spacing w:before="220"/>
        <w:ind w:firstLine="540"/>
        <w:jc w:val="both"/>
      </w:pPr>
      <w:r>
        <w:t>6.7.2 Площадь обеденного зала столовой следует принимать для детей-инвалидов младших групп 1,4 м</w:t>
      </w:r>
      <w:r>
        <w:rPr>
          <w:vertAlign w:val="superscript"/>
        </w:rPr>
        <w:t>2</w:t>
      </w:r>
      <w:r>
        <w:t>/место, для детей-инвалидов средних и старших групп - 2,4 м</w:t>
      </w:r>
      <w:r>
        <w:rPr>
          <w:vertAlign w:val="superscript"/>
        </w:rPr>
        <w:t>2</w:t>
      </w:r>
      <w:r>
        <w:t>/место. При числе более 150 мест следует предусматривать несколько залов (два-три). Рядом с обеденным залом для персонала рекомендуется предусматривать обеденный зал площадью не менее 14 - 16 м</w:t>
      </w:r>
      <w:r>
        <w:rPr>
          <w:vertAlign w:val="superscript"/>
        </w:rPr>
        <w:t>2</w:t>
      </w:r>
      <w:r>
        <w:t>.</w:t>
      </w:r>
    </w:p>
    <w:p w:rsidR="00D86174" w:rsidRDefault="00D86174">
      <w:pPr>
        <w:pStyle w:val="ConsPlusNormal"/>
        <w:ind w:firstLine="540"/>
        <w:jc w:val="both"/>
      </w:pPr>
    </w:p>
    <w:p w:rsidR="00D86174" w:rsidRDefault="00D86174">
      <w:pPr>
        <w:pStyle w:val="ConsPlusTitle"/>
        <w:ind w:firstLine="540"/>
        <w:jc w:val="both"/>
        <w:outlineLvl w:val="2"/>
      </w:pPr>
      <w:r>
        <w:t>6.8 Зальные помещения</w:t>
      </w:r>
    </w:p>
    <w:p w:rsidR="00D86174" w:rsidRDefault="00D86174">
      <w:pPr>
        <w:pStyle w:val="ConsPlusNormal"/>
        <w:spacing w:before="220"/>
        <w:ind w:firstLine="540"/>
        <w:jc w:val="both"/>
      </w:pPr>
      <w:r>
        <w:t xml:space="preserve">6.8.1 Зальные помещения следует предусматривать для детей с сохранным интеллектом и умственно отсталых обучаемых детей-инвалидов. Зальные помещения включают спортивный и актовый залы, фойе. Состав и площади зальных помещений представлены в </w:t>
      </w:r>
      <w:hyperlink w:anchor="P1786">
        <w:r>
          <w:rPr>
            <w:color w:val="0000FF"/>
          </w:rPr>
          <w:t>таблице В.7</w:t>
        </w:r>
      </w:hyperlink>
      <w:r>
        <w:t>.</w:t>
      </w:r>
    </w:p>
    <w:p w:rsidR="00D86174" w:rsidRDefault="00D86174">
      <w:pPr>
        <w:pStyle w:val="ConsPlusNormal"/>
        <w:spacing w:before="220"/>
        <w:ind w:firstLine="540"/>
        <w:jc w:val="both"/>
      </w:pPr>
      <w:r>
        <w:t>6.8.2 Площадь актового зала проектируется из расчета размещения в нем 75% воспитанников при 0,8 м</w:t>
      </w:r>
      <w:r>
        <w:rPr>
          <w:vertAlign w:val="superscript"/>
        </w:rPr>
        <w:t>2</w:t>
      </w:r>
      <w:r>
        <w:t xml:space="preserve"> площади на одно место в соответствии с </w:t>
      </w:r>
      <w:hyperlink w:anchor="P1786">
        <w:r>
          <w:rPr>
            <w:color w:val="0000FF"/>
          </w:rPr>
          <w:t>таблицей В.7</w:t>
        </w:r>
      </w:hyperlink>
      <w:r>
        <w:t>.</w:t>
      </w:r>
    </w:p>
    <w:p w:rsidR="00D86174" w:rsidRDefault="00D86174">
      <w:pPr>
        <w:pStyle w:val="ConsPlusNormal"/>
        <w:ind w:firstLine="540"/>
        <w:jc w:val="both"/>
      </w:pPr>
    </w:p>
    <w:p w:rsidR="00D86174" w:rsidRDefault="00D86174">
      <w:pPr>
        <w:pStyle w:val="ConsPlusTitle"/>
        <w:ind w:firstLine="540"/>
        <w:jc w:val="both"/>
        <w:outlineLvl w:val="2"/>
      </w:pPr>
      <w:r>
        <w:t>6.9 Помещения культурно-массового и досугового назначения</w:t>
      </w:r>
    </w:p>
    <w:p w:rsidR="00D86174" w:rsidRDefault="00D86174">
      <w:pPr>
        <w:pStyle w:val="ConsPlusNormal"/>
        <w:spacing w:before="220"/>
        <w:ind w:firstLine="540"/>
        <w:jc w:val="both"/>
      </w:pPr>
      <w:r>
        <w:t xml:space="preserve">6.9.1 Состав и площади помещений культурно-массового назначения рекомендуется проектировать в соответствии с </w:t>
      </w:r>
      <w:hyperlink w:anchor="P1786">
        <w:r>
          <w:rPr>
            <w:color w:val="0000FF"/>
          </w:rPr>
          <w:t>таблицей В.7</w:t>
        </w:r>
      </w:hyperlink>
      <w:r>
        <w:t>.</w:t>
      </w:r>
    </w:p>
    <w:p w:rsidR="00D86174" w:rsidRDefault="00D86174">
      <w:pPr>
        <w:pStyle w:val="ConsPlusNormal"/>
        <w:spacing w:before="220"/>
        <w:ind w:firstLine="540"/>
        <w:jc w:val="both"/>
      </w:pPr>
      <w:r>
        <w:t>6.9.2 Для детей-инвалидов, нуждающихся в улучшении координации движения, проектируется зал ритмики (занятия под музыку) площадью из расчета 5 м</w:t>
      </w:r>
      <w:r>
        <w:rPr>
          <w:vertAlign w:val="superscript"/>
        </w:rPr>
        <w:t>2</w:t>
      </w:r>
      <w:r>
        <w:t xml:space="preserve"> на воспитанника.</w:t>
      </w:r>
    </w:p>
    <w:p w:rsidR="00D86174" w:rsidRDefault="00D86174">
      <w:pPr>
        <w:pStyle w:val="ConsPlusNormal"/>
        <w:spacing w:before="220"/>
        <w:ind w:firstLine="540"/>
        <w:jc w:val="both"/>
      </w:pPr>
      <w:r>
        <w:t xml:space="preserve">6.9.3 Площади кинопроекционной и радиоузла следует принимать в соответствии с требованиями </w:t>
      </w:r>
      <w:hyperlink r:id="rId108">
        <w:r>
          <w:rPr>
            <w:color w:val="0000FF"/>
          </w:rPr>
          <w:t>СП 59.13330</w:t>
        </w:r>
      </w:hyperlink>
      <w:r>
        <w:t>.</w:t>
      </w:r>
    </w:p>
    <w:p w:rsidR="00D86174" w:rsidRDefault="00D86174">
      <w:pPr>
        <w:pStyle w:val="ConsPlusNormal"/>
        <w:spacing w:before="220"/>
        <w:ind w:firstLine="540"/>
        <w:jc w:val="both"/>
      </w:pPr>
      <w:r>
        <w:lastRenderedPageBreak/>
        <w:t>6.9.4 В доме-интернате для детей-инвалидов рекомендуется проектировать библиотеку, включающую читальный зал (2,5 м</w:t>
      </w:r>
      <w:r>
        <w:rPr>
          <w:vertAlign w:val="superscript"/>
        </w:rPr>
        <w:t>2</w:t>
      </w:r>
      <w:r>
        <w:t>/место), книгохранилище площадью не менее 18 м</w:t>
      </w:r>
      <w:r>
        <w:rPr>
          <w:vertAlign w:val="superscript"/>
        </w:rPr>
        <w:t>2</w:t>
      </w:r>
      <w:r>
        <w:t xml:space="preserve"> и информационно-справочную комнату площадью не менее 12 м</w:t>
      </w:r>
      <w:r>
        <w:rPr>
          <w:vertAlign w:val="superscript"/>
        </w:rPr>
        <w:t>2</w:t>
      </w:r>
      <w:r>
        <w:t>. Число мест в читальном зале рекомендуется принимать 10% вместимости дома-интерната.</w:t>
      </w:r>
    </w:p>
    <w:p w:rsidR="00D86174" w:rsidRDefault="00D86174">
      <w:pPr>
        <w:pStyle w:val="ConsPlusNormal"/>
        <w:ind w:firstLine="540"/>
        <w:jc w:val="both"/>
      </w:pPr>
    </w:p>
    <w:p w:rsidR="00D86174" w:rsidRDefault="00D86174">
      <w:pPr>
        <w:pStyle w:val="ConsPlusTitle"/>
        <w:ind w:firstLine="540"/>
        <w:jc w:val="both"/>
        <w:outlineLvl w:val="1"/>
      </w:pPr>
      <w:r>
        <w:t>7 Инженерное оборудование</w:t>
      </w:r>
    </w:p>
    <w:p w:rsidR="00D86174" w:rsidRDefault="00D86174">
      <w:pPr>
        <w:pStyle w:val="ConsPlusNormal"/>
        <w:ind w:firstLine="540"/>
        <w:jc w:val="both"/>
      </w:pPr>
    </w:p>
    <w:p w:rsidR="00D86174" w:rsidRDefault="00D86174">
      <w:pPr>
        <w:pStyle w:val="ConsPlusTitle"/>
        <w:ind w:firstLine="540"/>
        <w:jc w:val="both"/>
        <w:outlineLvl w:val="2"/>
      </w:pPr>
      <w:r>
        <w:t>7.1 Водоснабжение и канализация</w:t>
      </w:r>
    </w:p>
    <w:p w:rsidR="00D86174" w:rsidRDefault="00D86174">
      <w:pPr>
        <w:pStyle w:val="ConsPlusNormal"/>
        <w:spacing w:before="220"/>
        <w:ind w:firstLine="540"/>
        <w:jc w:val="both"/>
      </w:pPr>
      <w:r>
        <w:t xml:space="preserve">7.1.1 В домах-интернатах для детей-инвалидов следует предусматривать хозяйственно-питьевое, противопожарное и горячее водоснабжение, а также канализацию и водостоки, проектируемые в соответствии с </w:t>
      </w:r>
      <w:hyperlink r:id="rId109">
        <w:r>
          <w:rPr>
            <w:color w:val="0000FF"/>
          </w:rPr>
          <w:t>СП 30.13330</w:t>
        </w:r>
      </w:hyperlink>
      <w:r>
        <w:t xml:space="preserve"> и </w:t>
      </w:r>
      <w:hyperlink r:id="rId110">
        <w:r>
          <w:rPr>
            <w:color w:val="0000FF"/>
          </w:rPr>
          <w:t>СП 118.13330</w:t>
        </w:r>
      </w:hyperlink>
      <w:r>
        <w:t>.</w:t>
      </w:r>
    </w:p>
    <w:p w:rsidR="00D86174" w:rsidRDefault="00D86174">
      <w:pPr>
        <w:pStyle w:val="ConsPlusNormal"/>
        <w:spacing w:before="220"/>
        <w:ind w:firstLine="540"/>
        <w:jc w:val="both"/>
      </w:pPr>
      <w:r>
        <w:t>7.1.2 На сети хозяйственно-питьевого водопровода следует предусматривать отдельный кран для присоединения шланга (рукава) в целях возможности его использования в качестве первичного устройства в жилых ячейках пожаротушения на ранней стадии.</w:t>
      </w:r>
    </w:p>
    <w:p w:rsidR="00D86174" w:rsidRDefault="00D86174">
      <w:pPr>
        <w:pStyle w:val="ConsPlusNormal"/>
        <w:spacing w:before="220"/>
        <w:ind w:firstLine="540"/>
        <w:jc w:val="both"/>
      </w:pPr>
      <w:r>
        <w:t>Шланг должен обеспечивать возможность подачи воды в любую точку жилой ячейки с учетом длины струи 3 м, быть длиной не менее 15 м, диаметром 19 мм и оборудован распылителем.</w:t>
      </w:r>
    </w:p>
    <w:p w:rsidR="00D86174" w:rsidRDefault="00D86174">
      <w:pPr>
        <w:pStyle w:val="ConsPlusNormal"/>
        <w:spacing w:before="220"/>
        <w:ind w:firstLine="540"/>
        <w:jc w:val="both"/>
      </w:pPr>
      <w:r>
        <w:t>7.1.3 В кранах умывальников и душевых жилых ячеек следует устанавливать термостатические регуляторы, исключающие подачу горячей воды температурой более 50 °C.</w:t>
      </w:r>
    </w:p>
    <w:p w:rsidR="00D86174" w:rsidRDefault="00D86174">
      <w:pPr>
        <w:pStyle w:val="ConsPlusNormal"/>
        <w:spacing w:before="220"/>
        <w:ind w:firstLine="540"/>
        <w:jc w:val="both"/>
      </w:pPr>
      <w:r>
        <w:t>7.1.4 Нагревательные приборы в помещениях для пребывания детей должны иметь ограждения, обеспечивающие нормальную конвекцию воздуха и удобство чистки приборов.</w:t>
      </w:r>
    </w:p>
    <w:p w:rsidR="00D86174" w:rsidRDefault="00D86174">
      <w:pPr>
        <w:pStyle w:val="ConsPlusNormal"/>
        <w:spacing w:before="220"/>
        <w:ind w:firstLine="540"/>
        <w:jc w:val="both"/>
      </w:pPr>
      <w:r>
        <w:t xml:space="preserve">7.1.5 В районах без централизованных инженерных сетей допускается в одно-, двухэтажных зданиях домов-интернатов на 50 мест проектировать неканализованные уборные (люфт-клозеты), предусматриваемые в жилых ячейках в пределах отапливаемой части здания в соответствии с </w:t>
      </w:r>
      <w:hyperlink r:id="rId111">
        <w:r>
          <w:rPr>
            <w:color w:val="0000FF"/>
          </w:rPr>
          <w:t>СП 118.13330</w:t>
        </w:r>
      </w:hyperlink>
      <w:r>
        <w:t xml:space="preserve">, </w:t>
      </w:r>
      <w:hyperlink r:id="rId112">
        <w:r>
          <w:rPr>
            <w:color w:val="0000FF"/>
          </w:rPr>
          <w:t>СП 60.13330</w:t>
        </w:r>
      </w:hyperlink>
      <w:r>
        <w:t>.</w:t>
      </w:r>
    </w:p>
    <w:p w:rsidR="00D86174" w:rsidRDefault="00D86174">
      <w:pPr>
        <w:pStyle w:val="ConsPlusNormal"/>
        <w:ind w:firstLine="540"/>
        <w:jc w:val="both"/>
      </w:pPr>
    </w:p>
    <w:p w:rsidR="00D86174" w:rsidRDefault="00D86174">
      <w:pPr>
        <w:pStyle w:val="ConsPlusTitle"/>
        <w:ind w:firstLine="540"/>
        <w:jc w:val="both"/>
        <w:outlineLvl w:val="2"/>
      </w:pPr>
      <w:r>
        <w:t>7.2 Отопление, вентиляция и кондиционирование воздуха</w:t>
      </w:r>
    </w:p>
    <w:p w:rsidR="00D86174" w:rsidRDefault="00D86174">
      <w:pPr>
        <w:pStyle w:val="ConsPlusNormal"/>
        <w:spacing w:before="220"/>
        <w:ind w:firstLine="540"/>
        <w:jc w:val="both"/>
      </w:pPr>
      <w:r>
        <w:t xml:space="preserve">7.2.1 В домах-интернатах отопление, вентиляцию, расчетные параметры воздуха и кратность воздухообмена в помещениях следует принимать согласно </w:t>
      </w:r>
      <w:hyperlink r:id="rId113">
        <w:r>
          <w:rPr>
            <w:color w:val="0000FF"/>
          </w:rPr>
          <w:t>СП 60.13330</w:t>
        </w:r>
      </w:hyperlink>
      <w:r>
        <w:t>.</w:t>
      </w:r>
    </w:p>
    <w:p w:rsidR="00D86174" w:rsidRDefault="00D86174">
      <w:pPr>
        <w:pStyle w:val="ConsPlusNormal"/>
        <w:spacing w:before="220"/>
        <w:ind w:firstLine="540"/>
        <w:jc w:val="both"/>
      </w:pPr>
      <w:r>
        <w:t>Необходимость устройства кондиционирования воздуха устанавливается соответствующими документами. В помещениях, где длительное время работает кондиционер, нахождение детей недопустимо.</w:t>
      </w:r>
    </w:p>
    <w:p w:rsidR="00D86174" w:rsidRDefault="00D86174">
      <w:pPr>
        <w:pStyle w:val="ConsPlusNormal"/>
        <w:spacing w:before="220"/>
        <w:ind w:firstLine="540"/>
        <w:jc w:val="both"/>
      </w:pPr>
      <w:r>
        <w:t>7.2.2 Для помещений с нормируемой вытяжкой компенсацию удаляемого воздуха следует предусматривать как за счет поступления наружного воздуха, так и за счет перетекания воздуха из других помещений жилой ячейки.</w:t>
      </w:r>
    </w:p>
    <w:p w:rsidR="00D86174" w:rsidRDefault="00D86174">
      <w:pPr>
        <w:pStyle w:val="ConsPlusNormal"/>
        <w:spacing w:before="220"/>
        <w:ind w:firstLine="540"/>
        <w:jc w:val="both"/>
      </w:pPr>
      <w:r>
        <w:t>Вытяжную вентиляцию жилых комнат и жилых ячеек следует предусматривать через вытяжные каналы кухонь, уборных, ванных, сушильных шкафов.</w:t>
      </w:r>
    </w:p>
    <w:p w:rsidR="00D86174" w:rsidRDefault="00D86174">
      <w:pPr>
        <w:pStyle w:val="ConsPlusNormal"/>
        <w:spacing w:before="220"/>
        <w:ind w:firstLine="540"/>
        <w:jc w:val="both"/>
      </w:pPr>
      <w:r>
        <w:t xml:space="preserve">Если метеорологические условия и чистота воздуха не могут быть обеспечены вентиляцией с естественным побуждением, следует предусматривать вентиляцию с механическим побуждением притока и удаления воздуха или комбинированную вентиляцию с естественным притоком и удаление воздуха через вентиляционные каналы с частичным использованием механического побуждения согласно </w:t>
      </w:r>
      <w:hyperlink r:id="rId114">
        <w:r>
          <w:rPr>
            <w:color w:val="0000FF"/>
          </w:rPr>
          <w:t>СП 60.13330</w:t>
        </w:r>
      </w:hyperlink>
      <w:r>
        <w:t>.</w:t>
      </w:r>
    </w:p>
    <w:p w:rsidR="00D86174" w:rsidRDefault="00D86174">
      <w:pPr>
        <w:pStyle w:val="ConsPlusNormal"/>
        <w:spacing w:before="220"/>
        <w:ind w:firstLine="540"/>
        <w:jc w:val="both"/>
      </w:pPr>
      <w:r>
        <w:t xml:space="preserve">7.2.3 Систему вентиляции следует предусматривать с раздельными вентиляционными коробами для каждой из жилых групп, размещенных в пределах одного пожарного отсека, </w:t>
      </w:r>
      <w:r>
        <w:lastRenderedPageBreak/>
        <w:t xml:space="preserve">согласно </w:t>
      </w:r>
      <w:hyperlink r:id="rId115">
        <w:r>
          <w:rPr>
            <w:color w:val="0000FF"/>
          </w:rPr>
          <w:t>СП 60.13330</w:t>
        </w:r>
      </w:hyperlink>
      <w:r>
        <w:t>.</w:t>
      </w:r>
    </w:p>
    <w:p w:rsidR="00D86174" w:rsidRDefault="00D86174">
      <w:pPr>
        <w:pStyle w:val="ConsPlusNormal"/>
        <w:spacing w:before="220"/>
        <w:ind w:firstLine="540"/>
        <w:jc w:val="both"/>
      </w:pPr>
      <w:r>
        <w:t xml:space="preserve">На воздуховодах систем общеобменной вентиляции необходимо предусматривать противопожарные клапаны, воздушные затворы, место и расположение которых принимаются по </w:t>
      </w:r>
      <w:hyperlink r:id="rId116">
        <w:r>
          <w:rPr>
            <w:color w:val="0000FF"/>
          </w:rPr>
          <w:t>ГОСТ 30494</w:t>
        </w:r>
      </w:hyperlink>
      <w:r>
        <w:t>.</w:t>
      </w:r>
    </w:p>
    <w:p w:rsidR="00D86174" w:rsidRDefault="00D86174">
      <w:pPr>
        <w:pStyle w:val="ConsPlusNormal"/>
        <w:spacing w:before="220"/>
        <w:ind w:firstLine="540"/>
        <w:jc w:val="both"/>
      </w:pPr>
      <w:r>
        <w:t xml:space="preserve">7.2.4 Отопительные приборы, трубопроводы с температурой поверхности доступных частей выше 75 °C в помещениях домов-интернатов, лестничных клетках, вестибюлях должны иметь защитные ограждения (съемные деревянные решетки) или тепловую изоляцию трубопроводов согласно </w:t>
      </w:r>
      <w:hyperlink r:id="rId117">
        <w:r>
          <w:rPr>
            <w:color w:val="0000FF"/>
          </w:rPr>
          <w:t>СП 60.13330</w:t>
        </w:r>
      </w:hyperlink>
      <w:r>
        <w:t xml:space="preserve">, </w:t>
      </w:r>
      <w:hyperlink r:id="rId118">
        <w:r>
          <w:rPr>
            <w:color w:val="0000FF"/>
          </w:rPr>
          <w:t>СП 118.13330</w:t>
        </w:r>
      </w:hyperlink>
      <w:r>
        <w:t>.</w:t>
      </w:r>
    </w:p>
    <w:p w:rsidR="00D86174" w:rsidRDefault="00D86174">
      <w:pPr>
        <w:pStyle w:val="ConsPlusNormal"/>
        <w:ind w:firstLine="540"/>
        <w:jc w:val="both"/>
      </w:pPr>
    </w:p>
    <w:p w:rsidR="00D86174" w:rsidRDefault="00D86174">
      <w:pPr>
        <w:pStyle w:val="ConsPlusTitle"/>
        <w:ind w:firstLine="540"/>
        <w:jc w:val="both"/>
        <w:outlineLvl w:val="2"/>
      </w:pPr>
      <w:r>
        <w:t>7.3 Электротехнические устройства</w:t>
      </w:r>
    </w:p>
    <w:p w:rsidR="00D86174" w:rsidRDefault="00D86174">
      <w:pPr>
        <w:pStyle w:val="ConsPlusNormal"/>
        <w:spacing w:before="220"/>
        <w:ind w:firstLine="540"/>
        <w:jc w:val="both"/>
      </w:pPr>
      <w:r>
        <w:t xml:space="preserve">7.3.1 В домах-интернатах следует предусматривать электроосвещение </w:t>
      </w:r>
      <w:hyperlink r:id="rId119">
        <w:r>
          <w:rPr>
            <w:color w:val="0000FF"/>
          </w:rPr>
          <w:t>(СП 52.13330)</w:t>
        </w:r>
      </w:hyperlink>
      <w:r>
        <w:t>, силовое электрооборудование, телефонизацию, радиофикацию, телевизионные антенны и звуковую сигнализацию. Диспетчеризацию систем инженерного оборудования следует предусматривать в проектах застройки микрорайона.</w:t>
      </w:r>
    </w:p>
    <w:p w:rsidR="00D86174" w:rsidRDefault="00D86174">
      <w:pPr>
        <w:pStyle w:val="ConsPlusNormal"/>
        <w:spacing w:before="220"/>
        <w:ind w:firstLine="540"/>
        <w:jc w:val="both"/>
      </w:pPr>
      <w:r>
        <w:t xml:space="preserve">Внутридомовые, внутри жилых ячеек и жилых отделений электрические сети должны оборудоваться устройствами защитного отключения согласно </w:t>
      </w:r>
      <w:hyperlink w:anchor="P2106">
        <w:r>
          <w:rPr>
            <w:color w:val="0000FF"/>
          </w:rPr>
          <w:t>[4]</w:t>
        </w:r>
      </w:hyperlink>
      <w:r>
        <w:t xml:space="preserve">, </w:t>
      </w:r>
      <w:hyperlink r:id="rId120">
        <w:r>
          <w:rPr>
            <w:color w:val="0000FF"/>
          </w:rPr>
          <w:t>ГОСТ Р 50571.28</w:t>
        </w:r>
      </w:hyperlink>
      <w:r>
        <w:t>.</w:t>
      </w:r>
    </w:p>
    <w:p w:rsidR="00D86174" w:rsidRDefault="00D86174">
      <w:pPr>
        <w:pStyle w:val="ConsPlusNormal"/>
        <w:spacing w:before="220"/>
        <w:ind w:firstLine="540"/>
        <w:jc w:val="both"/>
      </w:pPr>
      <w:r>
        <w:t>В домах-интернатах установку штепсельных розеток рекомендуется предусматривать в защищенном от детей исполнении в соответствии с размещением оборудования, предусмотренным технологической частью проекта.</w:t>
      </w:r>
    </w:p>
    <w:p w:rsidR="00D86174" w:rsidRDefault="00D86174">
      <w:pPr>
        <w:pStyle w:val="ConsPlusNormal"/>
        <w:spacing w:before="220"/>
        <w:ind w:firstLine="540"/>
        <w:jc w:val="both"/>
      </w:pPr>
      <w:r>
        <w:t xml:space="preserve">7.3.2 В зданиях учреждений необходимо предусматривать прямую телефонную связь помещения поста старшей медсестры с ближайшей пожарной частью </w:t>
      </w:r>
      <w:hyperlink r:id="rId121">
        <w:r>
          <w:rPr>
            <w:color w:val="0000FF"/>
          </w:rPr>
          <w:t>(ГОСТ 12.1.004)</w:t>
        </w:r>
      </w:hyperlink>
      <w:r>
        <w:t>.</w:t>
      </w:r>
    </w:p>
    <w:p w:rsidR="00D86174" w:rsidRDefault="00D86174">
      <w:pPr>
        <w:pStyle w:val="ConsPlusNormal"/>
        <w:spacing w:before="220"/>
        <w:ind w:firstLine="540"/>
        <w:jc w:val="both"/>
      </w:pPr>
      <w:r>
        <w:t>Двусторонняя селекторная связь предусматривается:</w:t>
      </w:r>
    </w:p>
    <w:p w:rsidR="00D86174" w:rsidRDefault="00D86174">
      <w:pPr>
        <w:pStyle w:val="ConsPlusNormal"/>
        <w:spacing w:before="220"/>
        <w:ind w:firstLine="540"/>
        <w:jc w:val="both"/>
      </w:pPr>
      <w:r>
        <w:t>между кабинетом заведующего со следующими помещениями: групповыми, медицинской комнатой, пищеблоком, комнатой завхоза, комнатой охранника, вахтера и комнатой кастелянши;</w:t>
      </w:r>
    </w:p>
    <w:p w:rsidR="00D86174" w:rsidRDefault="00D86174">
      <w:pPr>
        <w:pStyle w:val="ConsPlusNormal"/>
        <w:spacing w:before="220"/>
        <w:ind w:firstLine="540"/>
        <w:jc w:val="both"/>
      </w:pPr>
      <w:r>
        <w:t>между Постом дежурного персонала и помещениями самостоятельного пребывания инвалидов с нарушением опорно-двигательного аппарата и инвалидов, не способных к самостоятельному передвижению.</w:t>
      </w:r>
    </w:p>
    <w:p w:rsidR="00D86174" w:rsidRDefault="00D86174">
      <w:pPr>
        <w:pStyle w:val="ConsPlusNormal"/>
        <w:ind w:firstLine="540"/>
        <w:jc w:val="both"/>
      </w:pPr>
    </w:p>
    <w:p w:rsidR="00D86174" w:rsidRDefault="00D86174">
      <w:pPr>
        <w:pStyle w:val="ConsPlusNormal"/>
        <w:ind w:firstLine="540"/>
        <w:jc w:val="both"/>
      </w:pPr>
      <w:r>
        <w:t>7.3.3 Здания домов-интернатов должны быть оборудованы сетями проводного вещания (радиотрансляция), телефонами и антенными телевизионными сетями, охранной сигнализацией, видеонаблюдением (</w:t>
      </w:r>
      <w:hyperlink r:id="rId122">
        <w:r>
          <w:rPr>
            <w:color w:val="0000FF"/>
          </w:rPr>
          <w:t>СП 133.13330</w:t>
        </w:r>
      </w:hyperlink>
      <w:r>
        <w:t xml:space="preserve">, </w:t>
      </w:r>
      <w:hyperlink r:id="rId123">
        <w:r>
          <w:rPr>
            <w:color w:val="0000FF"/>
          </w:rPr>
          <w:t>СП 132.13330</w:t>
        </w:r>
      </w:hyperlink>
      <w:r>
        <w:t xml:space="preserve">), системой оповещения и управления эвакуацией, (СОУЭ, а также фотолюминесцентной эвакуационной системой по </w:t>
      </w:r>
      <w:hyperlink r:id="rId124">
        <w:r>
          <w:rPr>
            <w:color w:val="0000FF"/>
          </w:rPr>
          <w:t>ГОСТ Р 12.2.143</w:t>
        </w:r>
      </w:hyperlink>
      <w:r>
        <w:t>.</w:t>
      </w:r>
    </w:p>
    <w:p w:rsidR="00D86174" w:rsidRDefault="00D86174">
      <w:pPr>
        <w:pStyle w:val="ConsPlusNormal"/>
        <w:spacing w:before="220"/>
        <w:ind w:firstLine="540"/>
        <w:jc w:val="both"/>
      </w:pPr>
      <w:r>
        <w:t xml:space="preserve">При проектировании пожарной, охранной и тревожной сигнализации и средств связи следует руководствоваться </w:t>
      </w:r>
      <w:hyperlink r:id="rId125">
        <w:r>
          <w:rPr>
            <w:color w:val="0000FF"/>
          </w:rPr>
          <w:t>СП 5.13130</w:t>
        </w:r>
      </w:hyperlink>
      <w:r>
        <w:t xml:space="preserve">, </w:t>
      </w:r>
      <w:hyperlink r:id="rId126">
        <w:r>
          <w:rPr>
            <w:color w:val="0000FF"/>
          </w:rPr>
          <w:t>ГОСТ 12.1.004</w:t>
        </w:r>
      </w:hyperlink>
      <w:r>
        <w:t>.</w:t>
      </w:r>
    </w:p>
    <w:p w:rsidR="00D86174" w:rsidRDefault="00D86174">
      <w:pPr>
        <w:pStyle w:val="ConsPlusNormal"/>
        <w:spacing w:before="220"/>
        <w:ind w:firstLine="540"/>
        <w:jc w:val="both"/>
      </w:pPr>
      <w:r>
        <w:t xml:space="preserve">Помещения для постоянного пребывания детей (жилые ячейки) оборудуются автономными пожарными извещателями сблокированными с общей системой оповещения и управления эвакуацией по </w:t>
      </w:r>
      <w:hyperlink r:id="rId127">
        <w:r>
          <w:rPr>
            <w:color w:val="0000FF"/>
          </w:rPr>
          <w:t>СП 1.13130</w:t>
        </w:r>
      </w:hyperlink>
      <w:r>
        <w:t xml:space="preserve">, </w:t>
      </w:r>
      <w:hyperlink r:id="rId128">
        <w:r>
          <w:rPr>
            <w:color w:val="0000FF"/>
          </w:rPr>
          <w:t>СП 2.13130</w:t>
        </w:r>
      </w:hyperlink>
      <w:r>
        <w:t>.</w:t>
      </w:r>
    </w:p>
    <w:p w:rsidR="00D86174" w:rsidRDefault="00D86174">
      <w:pPr>
        <w:pStyle w:val="ConsPlusNormal"/>
        <w:jc w:val="both"/>
      </w:pPr>
      <w:r>
        <w:t xml:space="preserve">(п. 7.3.3 введен </w:t>
      </w:r>
      <w:hyperlink r:id="rId129">
        <w:r>
          <w:rPr>
            <w:color w:val="0000FF"/>
          </w:rPr>
          <w:t>Изменением N 1</w:t>
        </w:r>
      </w:hyperlink>
      <w:r>
        <w:t>, утв. Приказом Минстроя России от 30.12.2015 N 971/пр)</w:t>
      </w:r>
    </w:p>
    <w:p w:rsidR="00D86174" w:rsidRDefault="00D86174">
      <w:pPr>
        <w:pStyle w:val="ConsPlusNormal"/>
        <w:spacing w:before="220"/>
        <w:ind w:firstLine="540"/>
        <w:jc w:val="both"/>
      </w:pPr>
      <w:r>
        <w:t>7.3.4 ФЭС должна быть на всем протяжении пути эвакуации в виде непрерывного маршрута до эвакуационных выходов.</w:t>
      </w:r>
    </w:p>
    <w:p w:rsidR="00D86174" w:rsidRDefault="00D86174">
      <w:pPr>
        <w:pStyle w:val="ConsPlusNormal"/>
        <w:spacing w:before="220"/>
        <w:ind w:firstLine="540"/>
        <w:jc w:val="both"/>
      </w:pPr>
      <w:r>
        <w:t>На путях эвакуации, размещают направляющие полосы из фотолюминесцентного материала (ФЛМ), которые должны быть неразрывным продолжением путей эвакуации на лестничных площадках, на полу, на лестницах и пандусах.</w:t>
      </w:r>
    </w:p>
    <w:p w:rsidR="00D86174" w:rsidRDefault="00D86174">
      <w:pPr>
        <w:pStyle w:val="ConsPlusNormal"/>
        <w:spacing w:before="220"/>
        <w:ind w:firstLine="540"/>
        <w:jc w:val="both"/>
      </w:pPr>
      <w:r>
        <w:lastRenderedPageBreak/>
        <w:t>Дверные проемы эвакуационных и аварийных выходов должны быть обозначены по контуру элементами из фотолюминесцентного материала и оборудованы фотолюминесцентными знаками безопасности. Знаки устанавливаются непосредственно на самой двери или на поверхности стены прилегающей к двери.</w:t>
      </w:r>
    </w:p>
    <w:p w:rsidR="00D86174" w:rsidRDefault="00D86174">
      <w:pPr>
        <w:pStyle w:val="ConsPlusNormal"/>
        <w:jc w:val="both"/>
      </w:pPr>
      <w:r>
        <w:t xml:space="preserve">(п. 7.3.3 введен </w:t>
      </w:r>
      <w:hyperlink r:id="rId130">
        <w:r>
          <w:rPr>
            <w:color w:val="0000FF"/>
          </w:rPr>
          <w:t>Изменением N 1</w:t>
        </w:r>
      </w:hyperlink>
      <w:r>
        <w:t>, утв. Приказом Минстроя России от 30.12.2015 N 971/пр)</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right"/>
        <w:outlineLvl w:val="0"/>
      </w:pPr>
      <w:r>
        <w:rPr>
          <w:b/>
        </w:rPr>
        <w:t>Приложение А</w:t>
      </w:r>
    </w:p>
    <w:p w:rsidR="00D86174" w:rsidRDefault="00D86174">
      <w:pPr>
        <w:pStyle w:val="ConsPlusNormal"/>
        <w:jc w:val="right"/>
      </w:pPr>
      <w:r>
        <w:rPr>
          <w:b/>
        </w:rPr>
        <w:t>(справочное)</w:t>
      </w:r>
    </w:p>
    <w:p w:rsidR="00D86174" w:rsidRDefault="00D86174">
      <w:pPr>
        <w:pStyle w:val="ConsPlusNormal"/>
        <w:ind w:firstLine="540"/>
        <w:jc w:val="both"/>
      </w:pPr>
    </w:p>
    <w:p w:rsidR="00D86174" w:rsidRDefault="00D86174">
      <w:pPr>
        <w:pStyle w:val="ConsPlusTitle"/>
        <w:jc w:val="center"/>
      </w:pPr>
      <w:r>
        <w:t>ВОЗРАСТНЫЕ ГРУППЫ ДЕТЕЙ-ИНВАЛИДОВ В ДОМЕ-ИНТЕРНАТЕ</w:t>
      </w:r>
    </w:p>
    <w:p w:rsidR="00D86174" w:rsidRDefault="00D86174">
      <w:pPr>
        <w:pStyle w:val="ConsPlusNormal"/>
        <w:ind w:firstLine="540"/>
        <w:jc w:val="both"/>
      </w:pPr>
    </w:p>
    <w:p w:rsidR="00D86174" w:rsidRDefault="00D86174">
      <w:pPr>
        <w:pStyle w:val="ConsPlusNormal"/>
        <w:jc w:val="right"/>
      </w:pPr>
      <w:r>
        <w:t>Таблица А.1</w:t>
      </w:r>
    </w:p>
    <w:p w:rsidR="00D86174" w:rsidRDefault="00D86174">
      <w:pPr>
        <w:pStyle w:val="ConsPlusNormal"/>
        <w:ind w:firstLine="540"/>
        <w:jc w:val="both"/>
      </w:pPr>
    </w:p>
    <w:p w:rsidR="00D86174" w:rsidRDefault="00D86174">
      <w:pPr>
        <w:pStyle w:val="ConsPlusNormal"/>
        <w:jc w:val="center"/>
      </w:pPr>
      <w:bookmarkStart w:id="2" w:name="P390"/>
      <w:bookmarkEnd w:id="2"/>
      <w:r>
        <w:rPr>
          <w:b/>
        </w:rPr>
        <w:t>Группы детей с сохранным интеллектом</w:t>
      </w:r>
    </w:p>
    <w:p w:rsidR="00D86174" w:rsidRDefault="00D86174">
      <w:pPr>
        <w:pStyle w:val="ConsPlusNormal"/>
        <w:jc w:val="center"/>
      </w:pPr>
      <w:r>
        <w:rPr>
          <w:b/>
        </w:rPr>
        <w:t>и с физическими нарушениями</w:t>
      </w:r>
    </w:p>
    <w:p w:rsidR="00D86174" w:rsidRDefault="00D86174">
      <w:pPr>
        <w:pStyle w:val="ConsPlusNormal"/>
        <w:jc w:val="center"/>
      </w:pPr>
      <w:r>
        <w:t xml:space="preserve">(в ред. </w:t>
      </w:r>
      <w:hyperlink r:id="rId131">
        <w:r>
          <w:rPr>
            <w:color w:val="0000FF"/>
          </w:rPr>
          <w:t>Изменения N 1</w:t>
        </w:r>
      </w:hyperlink>
      <w:r>
        <w:t>, утв. Приказом</w:t>
      </w:r>
    </w:p>
    <w:p w:rsidR="00D86174" w:rsidRDefault="00D86174">
      <w:pPr>
        <w:pStyle w:val="ConsPlusNormal"/>
        <w:jc w:val="center"/>
      </w:pPr>
      <w:r>
        <w:t>Минстроя России от 30.12.2015 N 971/пр)</w:t>
      </w:r>
    </w:p>
    <w:p w:rsidR="00D86174" w:rsidRDefault="00D861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964"/>
        <w:gridCol w:w="1285"/>
        <w:gridCol w:w="1285"/>
        <w:gridCol w:w="1285"/>
        <w:gridCol w:w="1361"/>
        <w:gridCol w:w="964"/>
      </w:tblGrid>
      <w:tr w:rsidR="00D86174">
        <w:tc>
          <w:tcPr>
            <w:tcW w:w="1871" w:type="dxa"/>
            <w:vMerge w:val="restart"/>
            <w:vAlign w:val="center"/>
          </w:tcPr>
          <w:p w:rsidR="00D86174" w:rsidRDefault="00D86174">
            <w:pPr>
              <w:pStyle w:val="ConsPlusNormal"/>
              <w:jc w:val="center"/>
            </w:pPr>
            <w:r>
              <w:t>Наименование группы</w:t>
            </w:r>
          </w:p>
        </w:tc>
        <w:tc>
          <w:tcPr>
            <w:tcW w:w="964" w:type="dxa"/>
            <w:vMerge w:val="restart"/>
            <w:vAlign w:val="center"/>
          </w:tcPr>
          <w:p w:rsidR="00D86174" w:rsidRDefault="00D86174">
            <w:pPr>
              <w:pStyle w:val="ConsPlusNormal"/>
              <w:jc w:val="center"/>
            </w:pPr>
            <w:r>
              <w:t>Возраст детей, лет</w:t>
            </w:r>
          </w:p>
        </w:tc>
        <w:tc>
          <w:tcPr>
            <w:tcW w:w="6180" w:type="dxa"/>
            <w:gridSpan w:val="5"/>
            <w:vAlign w:val="center"/>
          </w:tcPr>
          <w:p w:rsidR="00D86174" w:rsidRDefault="00D86174">
            <w:pPr>
              <w:pStyle w:val="ConsPlusNormal"/>
              <w:jc w:val="center"/>
            </w:pPr>
            <w:r>
              <w:t>Мест в спальной комнате/спальных комнат в жилой ячейке для детей, имеющих отклонение в развитии</w:t>
            </w:r>
          </w:p>
        </w:tc>
      </w:tr>
      <w:tr w:rsidR="00D86174">
        <w:tc>
          <w:tcPr>
            <w:tcW w:w="1871" w:type="dxa"/>
            <w:vMerge/>
          </w:tcPr>
          <w:p w:rsidR="00D86174" w:rsidRDefault="00D86174">
            <w:pPr>
              <w:pStyle w:val="ConsPlusNormal"/>
            </w:pPr>
          </w:p>
        </w:tc>
        <w:tc>
          <w:tcPr>
            <w:tcW w:w="964" w:type="dxa"/>
            <w:vMerge/>
          </w:tcPr>
          <w:p w:rsidR="00D86174" w:rsidRDefault="00D86174">
            <w:pPr>
              <w:pStyle w:val="ConsPlusNormal"/>
            </w:pPr>
          </w:p>
        </w:tc>
        <w:tc>
          <w:tcPr>
            <w:tcW w:w="1285" w:type="dxa"/>
            <w:vAlign w:val="center"/>
          </w:tcPr>
          <w:p w:rsidR="00D86174" w:rsidRDefault="00D86174">
            <w:pPr>
              <w:pStyle w:val="ConsPlusNormal"/>
              <w:jc w:val="center"/>
            </w:pPr>
            <w:r>
              <w:t>нарушение зрения</w:t>
            </w:r>
          </w:p>
        </w:tc>
        <w:tc>
          <w:tcPr>
            <w:tcW w:w="1285" w:type="dxa"/>
            <w:vAlign w:val="center"/>
          </w:tcPr>
          <w:p w:rsidR="00D86174" w:rsidRDefault="00D86174">
            <w:pPr>
              <w:pStyle w:val="ConsPlusNormal"/>
              <w:jc w:val="center"/>
            </w:pPr>
            <w:r>
              <w:t>нарушение слуха</w:t>
            </w:r>
          </w:p>
        </w:tc>
        <w:tc>
          <w:tcPr>
            <w:tcW w:w="1285" w:type="dxa"/>
            <w:vAlign w:val="center"/>
          </w:tcPr>
          <w:p w:rsidR="00D86174" w:rsidRDefault="00D86174">
            <w:pPr>
              <w:pStyle w:val="ConsPlusNormal"/>
              <w:jc w:val="center"/>
            </w:pPr>
            <w:r>
              <w:t>нарушение речи</w:t>
            </w:r>
          </w:p>
        </w:tc>
        <w:tc>
          <w:tcPr>
            <w:tcW w:w="1361" w:type="dxa"/>
            <w:vAlign w:val="center"/>
          </w:tcPr>
          <w:p w:rsidR="00D86174" w:rsidRDefault="00D86174">
            <w:pPr>
              <w:pStyle w:val="ConsPlusNormal"/>
              <w:jc w:val="center"/>
            </w:pPr>
            <w:r>
              <w:t>нарушение опорно-двигательного аппарата</w:t>
            </w:r>
          </w:p>
        </w:tc>
        <w:tc>
          <w:tcPr>
            <w:tcW w:w="964" w:type="dxa"/>
            <w:vAlign w:val="center"/>
          </w:tcPr>
          <w:p w:rsidR="00D86174" w:rsidRDefault="00D86174">
            <w:pPr>
              <w:pStyle w:val="ConsPlusNormal"/>
              <w:jc w:val="center"/>
            </w:pPr>
            <w:r>
              <w:t>лежачие</w:t>
            </w:r>
          </w:p>
        </w:tc>
      </w:tr>
      <w:tr w:rsidR="00D86174">
        <w:tc>
          <w:tcPr>
            <w:tcW w:w="1871" w:type="dxa"/>
          </w:tcPr>
          <w:p w:rsidR="00D86174" w:rsidRDefault="00D86174">
            <w:pPr>
              <w:pStyle w:val="ConsPlusNormal"/>
            </w:pPr>
            <w:r>
              <w:t>Дошкольная группа</w:t>
            </w:r>
          </w:p>
        </w:tc>
        <w:tc>
          <w:tcPr>
            <w:tcW w:w="964" w:type="dxa"/>
          </w:tcPr>
          <w:p w:rsidR="00D86174" w:rsidRDefault="00D86174">
            <w:pPr>
              <w:pStyle w:val="ConsPlusNormal"/>
              <w:jc w:val="center"/>
            </w:pPr>
            <w:r>
              <w:t>3 - 7</w:t>
            </w:r>
          </w:p>
        </w:tc>
        <w:tc>
          <w:tcPr>
            <w:tcW w:w="1285" w:type="dxa"/>
          </w:tcPr>
          <w:p w:rsidR="00D86174" w:rsidRDefault="00D86174">
            <w:pPr>
              <w:pStyle w:val="ConsPlusNormal"/>
              <w:jc w:val="center"/>
            </w:pPr>
            <w:r>
              <w:t>4 - 6</w:t>
            </w:r>
          </w:p>
          <w:p w:rsidR="00D86174" w:rsidRDefault="00D86174">
            <w:pPr>
              <w:pStyle w:val="ConsPlusNormal"/>
              <w:jc w:val="center"/>
            </w:pPr>
            <w:r>
              <w:t>-----</w:t>
            </w:r>
          </w:p>
          <w:p w:rsidR="00D86174" w:rsidRDefault="00D86174">
            <w:pPr>
              <w:pStyle w:val="ConsPlusNormal"/>
              <w:jc w:val="center"/>
            </w:pPr>
            <w:r>
              <w:t>4</w:t>
            </w:r>
          </w:p>
        </w:tc>
        <w:tc>
          <w:tcPr>
            <w:tcW w:w="1285" w:type="dxa"/>
          </w:tcPr>
          <w:p w:rsidR="00D86174" w:rsidRDefault="00D86174">
            <w:pPr>
              <w:pStyle w:val="ConsPlusNormal"/>
              <w:jc w:val="center"/>
            </w:pPr>
            <w:r>
              <w:t>6</w:t>
            </w:r>
          </w:p>
          <w:p w:rsidR="00D86174" w:rsidRDefault="00D86174">
            <w:pPr>
              <w:pStyle w:val="ConsPlusNormal"/>
              <w:jc w:val="center"/>
            </w:pPr>
            <w:r>
              <w:t>---</w:t>
            </w:r>
          </w:p>
          <w:p w:rsidR="00D86174" w:rsidRDefault="00D86174">
            <w:pPr>
              <w:pStyle w:val="ConsPlusNormal"/>
              <w:jc w:val="center"/>
            </w:pPr>
            <w:r>
              <w:t>3</w:t>
            </w:r>
          </w:p>
        </w:tc>
        <w:tc>
          <w:tcPr>
            <w:tcW w:w="1285" w:type="dxa"/>
          </w:tcPr>
          <w:p w:rsidR="00D86174" w:rsidRDefault="00D86174">
            <w:pPr>
              <w:pStyle w:val="ConsPlusNormal"/>
              <w:jc w:val="center"/>
            </w:pPr>
            <w:r>
              <w:t>4 - 6</w:t>
            </w:r>
          </w:p>
          <w:p w:rsidR="00D86174" w:rsidRDefault="00D86174">
            <w:pPr>
              <w:pStyle w:val="ConsPlusNormal"/>
              <w:jc w:val="center"/>
            </w:pPr>
            <w:r>
              <w:t>-----</w:t>
            </w:r>
          </w:p>
          <w:p w:rsidR="00D86174" w:rsidRDefault="00D86174">
            <w:pPr>
              <w:pStyle w:val="ConsPlusNormal"/>
              <w:jc w:val="center"/>
            </w:pPr>
            <w:r>
              <w:t>4</w:t>
            </w:r>
          </w:p>
        </w:tc>
        <w:tc>
          <w:tcPr>
            <w:tcW w:w="136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4</w:t>
            </w:r>
          </w:p>
        </w:tc>
        <w:tc>
          <w:tcPr>
            <w:tcW w:w="96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r w:rsidR="00D86174">
        <w:tc>
          <w:tcPr>
            <w:tcW w:w="1871" w:type="dxa"/>
          </w:tcPr>
          <w:p w:rsidR="00D86174" w:rsidRDefault="00D86174">
            <w:pPr>
              <w:pStyle w:val="ConsPlusNormal"/>
            </w:pPr>
            <w:r>
              <w:t>Подготовительная группа к общеобразовательным школьным занятиям</w:t>
            </w:r>
          </w:p>
        </w:tc>
        <w:tc>
          <w:tcPr>
            <w:tcW w:w="964" w:type="dxa"/>
          </w:tcPr>
          <w:p w:rsidR="00D86174" w:rsidRDefault="00D86174">
            <w:pPr>
              <w:pStyle w:val="ConsPlusNormal"/>
              <w:jc w:val="center"/>
            </w:pPr>
            <w:r>
              <w:t>6 - 7</w:t>
            </w:r>
          </w:p>
        </w:tc>
        <w:tc>
          <w:tcPr>
            <w:tcW w:w="1285" w:type="dxa"/>
          </w:tcPr>
          <w:p w:rsidR="00D86174" w:rsidRDefault="00D86174">
            <w:pPr>
              <w:pStyle w:val="ConsPlusNormal"/>
              <w:jc w:val="center"/>
            </w:pPr>
            <w:r>
              <w:t>3 - 4</w:t>
            </w:r>
          </w:p>
          <w:p w:rsidR="00D86174" w:rsidRDefault="00D86174">
            <w:pPr>
              <w:pStyle w:val="ConsPlusNormal"/>
              <w:jc w:val="center"/>
            </w:pPr>
            <w:r>
              <w:t>-----</w:t>
            </w:r>
          </w:p>
          <w:p w:rsidR="00D86174" w:rsidRDefault="00D86174">
            <w:pPr>
              <w:pStyle w:val="ConsPlusNormal"/>
              <w:jc w:val="center"/>
            </w:pPr>
            <w:r>
              <w:t>4</w:t>
            </w:r>
          </w:p>
        </w:tc>
        <w:tc>
          <w:tcPr>
            <w:tcW w:w="1285" w:type="dxa"/>
          </w:tcPr>
          <w:p w:rsidR="00D86174" w:rsidRDefault="00D86174">
            <w:pPr>
              <w:pStyle w:val="ConsPlusNormal"/>
              <w:jc w:val="center"/>
            </w:pPr>
            <w:r>
              <w:t>3 - 4</w:t>
            </w:r>
          </w:p>
          <w:p w:rsidR="00D86174" w:rsidRDefault="00D86174">
            <w:pPr>
              <w:pStyle w:val="ConsPlusNormal"/>
              <w:jc w:val="center"/>
            </w:pPr>
            <w:r>
              <w:t>-----</w:t>
            </w:r>
          </w:p>
          <w:p w:rsidR="00D86174" w:rsidRDefault="00D86174">
            <w:pPr>
              <w:pStyle w:val="ConsPlusNormal"/>
              <w:jc w:val="center"/>
            </w:pPr>
            <w:r>
              <w:t>4</w:t>
            </w:r>
          </w:p>
        </w:tc>
        <w:tc>
          <w:tcPr>
            <w:tcW w:w="1285" w:type="dxa"/>
          </w:tcPr>
          <w:p w:rsidR="00D86174" w:rsidRDefault="00D86174">
            <w:pPr>
              <w:pStyle w:val="ConsPlusNormal"/>
              <w:jc w:val="center"/>
            </w:pPr>
            <w:r>
              <w:t>3 - 4</w:t>
            </w:r>
          </w:p>
          <w:p w:rsidR="00D86174" w:rsidRDefault="00D86174">
            <w:pPr>
              <w:pStyle w:val="ConsPlusNormal"/>
              <w:jc w:val="center"/>
            </w:pPr>
            <w:r>
              <w:t>-----</w:t>
            </w:r>
          </w:p>
          <w:p w:rsidR="00D86174" w:rsidRDefault="00D86174">
            <w:pPr>
              <w:pStyle w:val="ConsPlusNormal"/>
              <w:jc w:val="center"/>
            </w:pPr>
            <w:r>
              <w:t>4</w:t>
            </w:r>
          </w:p>
        </w:tc>
        <w:tc>
          <w:tcPr>
            <w:tcW w:w="1361" w:type="dxa"/>
          </w:tcPr>
          <w:p w:rsidR="00D86174" w:rsidRDefault="00D86174">
            <w:pPr>
              <w:pStyle w:val="ConsPlusNormal"/>
              <w:jc w:val="center"/>
            </w:pPr>
            <w:r>
              <w:t>3 - 4 - 6</w:t>
            </w:r>
          </w:p>
          <w:p w:rsidR="00D86174" w:rsidRDefault="00D86174">
            <w:pPr>
              <w:pStyle w:val="ConsPlusNormal"/>
              <w:jc w:val="center"/>
            </w:pPr>
            <w:r>
              <w:t>---------</w:t>
            </w:r>
          </w:p>
          <w:p w:rsidR="00D86174" w:rsidRDefault="00D86174">
            <w:pPr>
              <w:pStyle w:val="ConsPlusNormal"/>
              <w:jc w:val="center"/>
            </w:pPr>
            <w:r>
              <w:t>4</w:t>
            </w:r>
          </w:p>
        </w:tc>
        <w:tc>
          <w:tcPr>
            <w:tcW w:w="96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r w:rsidR="00D86174">
        <w:tc>
          <w:tcPr>
            <w:tcW w:w="1871" w:type="dxa"/>
          </w:tcPr>
          <w:p w:rsidR="00D86174" w:rsidRDefault="00D86174">
            <w:pPr>
              <w:pStyle w:val="ConsPlusNormal"/>
            </w:pPr>
            <w:r>
              <w:t>Группа профессионального обучения</w:t>
            </w:r>
          </w:p>
        </w:tc>
        <w:tc>
          <w:tcPr>
            <w:tcW w:w="964" w:type="dxa"/>
          </w:tcPr>
          <w:p w:rsidR="00D86174" w:rsidRDefault="00D86174">
            <w:pPr>
              <w:pStyle w:val="ConsPlusNormal"/>
              <w:jc w:val="center"/>
            </w:pPr>
            <w:r>
              <w:t>8 - 16</w:t>
            </w:r>
          </w:p>
        </w:tc>
        <w:tc>
          <w:tcPr>
            <w:tcW w:w="1285" w:type="dxa"/>
          </w:tcPr>
          <w:p w:rsidR="00D86174" w:rsidRDefault="00D86174">
            <w:pPr>
              <w:pStyle w:val="ConsPlusNormal"/>
              <w:jc w:val="center"/>
            </w:pPr>
            <w:r>
              <w:t>2 - 4</w:t>
            </w:r>
          </w:p>
          <w:p w:rsidR="00D86174" w:rsidRDefault="00D86174">
            <w:pPr>
              <w:pStyle w:val="ConsPlusNormal"/>
              <w:jc w:val="center"/>
            </w:pPr>
            <w:r>
              <w:t>-----</w:t>
            </w:r>
          </w:p>
          <w:p w:rsidR="00D86174" w:rsidRDefault="00D86174">
            <w:pPr>
              <w:pStyle w:val="ConsPlusNormal"/>
              <w:jc w:val="center"/>
            </w:pPr>
            <w:r>
              <w:t>4</w:t>
            </w:r>
          </w:p>
        </w:tc>
        <w:tc>
          <w:tcPr>
            <w:tcW w:w="1285" w:type="dxa"/>
          </w:tcPr>
          <w:p w:rsidR="00D86174" w:rsidRDefault="00D86174">
            <w:pPr>
              <w:pStyle w:val="ConsPlusNormal"/>
              <w:jc w:val="center"/>
            </w:pPr>
            <w:r>
              <w:t>2 - 4</w:t>
            </w:r>
          </w:p>
          <w:p w:rsidR="00D86174" w:rsidRDefault="00D86174">
            <w:pPr>
              <w:pStyle w:val="ConsPlusNormal"/>
              <w:jc w:val="center"/>
            </w:pPr>
            <w:r>
              <w:t>-----</w:t>
            </w:r>
          </w:p>
          <w:p w:rsidR="00D86174" w:rsidRDefault="00D86174">
            <w:pPr>
              <w:pStyle w:val="ConsPlusNormal"/>
              <w:jc w:val="center"/>
            </w:pPr>
            <w:r>
              <w:t>4</w:t>
            </w:r>
          </w:p>
        </w:tc>
        <w:tc>
          <w:tcPr>
            <w:tcW w:w="1285" w:type="dxa"/>
          </w:tcPr>
          <w:p w:rsidR="00D86174" w:rsidRDefault="00D86174">
            <w:pPr>
              <w:pStyle w:val="ConsPlusNormal"/>
              <w:jc w:val="center"/>
            </w:pPr>
            <w:r>
              <w:t>2 - 4</w:t>
            </w:r>
          </w:p>
          <w:p w:rsidR="00D86174" w:rsidRDefault="00D86174">
            <w:pPr>
              <w:pStyle w:val="ConsPlusNormal"/>
              <w:jc w:val="center"/>
            </w:pPr>
            <w:r>
              <w:t>-----</w:t>
            </w:r>
          </w:p>
          <w:p w:rsidR="00D86174" w:rsidRDefault="00D86174">
            <w:pPr>
              <w:pStyle w:val="ConsPlusNormal"/>
              <w:jc w:val="center"/>
            </w:pPr>
            <w:r>
              <w:t>4</w:t>
            </w:r>
          </w:p>
        </w:tc>
        <w:tc>
          <w:tcPr>
            <w:tcW w:w="1361" w:type="dxa"/>
          </w:tcPr>
          <w:p w:rsidR="00D86174" w:rsidRDefault="00D86174">
            <w:pPr>
              <w:pStyle w:val="ConsPlusNormal"/>
              <w:jc w:val="center"/>
            </w:pPr>
            <w:r>
              <w:t>2 - 4 - 6</w:t>
            </w:r>
          </w:p>
          <w:p w:rsidR="00D86174" w:rsidRDefault="00D86174">
            <w:pPr>
              <w:pStyle w:val="ConsPlusNormal"/>
              <w:jc w:val="center"/>
            </w:pPr>
            <w:r>
              <w:t>---------</w:t>
            </w:r>
          </w:p>
          <w:p w:rsidR="00D86174" w:rsidRDefault="00D86174">
            <w:pPr>
              <w:pStyle w:val="ConsPlusNormal"/>
              <w:jc w:val="center"/>
            </w:pPr>
            <w:r>
              <w:t>4</w:t>
            </w:r>
          </w:p>
        </w:tc>
        <w:tc>
          <w:tcPr>
            <w:tcW w:w="96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bl>
    <w:p w:rsidR="00D86174" w:rsidRDefault="00D86174">
      <w:pPr>
        <w:pStyle w:val="ConsPlusNormal"/>
        <w:ind w:firstLine="540"/>
        <w:jc w:val="both"/>
      </w:pPr>
    </w:p>
    <w:p w:rsidR="00D86174" w:rsidRDefault="00D86174">
      <w:pPr>
        <w:pStyle w:val="ConsPlusNormal"/>
        <w:jc w:val="right"/>
      </w:pPr>
      <w:r>
        <w:t>Таблица А.2</w:t>
      </w:r>
    </w:p>
    <w:p w:rsidR="00D86174" w:rsidRDefault="00D86174">
      <w:pPr>
        <w:pStyle w:val="ConsPlusNormal"/>
        <w:ind w:firstLine="540"/>
        <w:jc w:val="both"/>
      </w:pPr>
    </w:p>
    <w:p w:rsidR="00D86174" w:rsidRDefault="00D86174">
      <w:pPr>
        <w:pStyle w:val="ConsPlusNormal"/>
        <w:jc w:val="center"/>
      </w:pPr>
      <w:bookmarkStart w:id="3" w:name="P457"/>
      <w:bookmarkEnd w:id="3"/>
      <w:r>
        <w:rPr>
          <w:b/>
        </w:rPr>
        <w:t>Группы детей с нарушением интеллекта</w:t>
      </w:r>
    </w:p>
    <w:p w:rsidR="00D86174" w:rsidRDefault="00D86174">
      <w:pPr>
        <w:pStyle w:val="ConsPlusNormal"/>
        <w:jc w:val="center"/>
      </w:pPr>
      <w:r>
        <w:t xml:space="preserve">(в ред. </w:t>
      </w:r>
      <w:hyperlink r:id="rId132">
        <w:r>
          <w:rPr>
            <w:color w:val="0000FF"/>
          </w:rPr>
          <w:t>Изменения N 1</w:t>
        </w:r>
      </w:hyperlink>
      <w:r>
        <w:t>, утв. Приказом</w:t>
      </w:r>
    </w:p>
    <w:p w:rsidR="00D86174" w:rsidRDefault="00D86174">
      <w:pPr>
        <w:pStyle w:val="ConsPlusNormal"/>
        <w:jc w:val="center"/>
      </w:pPr>
      <w:r>
        <w:t>Минстроя России от 30.12.2015 N 971/пр)</w:t>
      </w:r>
    </w:p>
    <w:p w:rsidR="00D86174" w:rsidRDefault="00D86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64"/>
        <w:gridCol w:w="1701"/>
        <w:gridCol w:w="1701"/>
        <w:gridCol w:w="1531"/>
        <w:gridCol w:w="1134"/>
      </w:tblGrid>
      <w:tr w:rsidR="00D86174">
        <w:tc>
          <w:tcPr>
            <w:tcW w:w="1984" w:type="dxa"/>
            <w:vMerge w:val="restart"/>
            <w:vAlign w:val="center"/>
          </w:tcPr>
          <w:p w:rsidR="00D86174" w:rsidRDefault="00D86174">
            <w:pPr>
              <w:pStyle w:val="ConsPlusNormal"/>
              <w:jc w:val="center"/>
            </w:pPr>
            <w:r>
              <w:t>Наименование группы</w:t>
            </w:r>
          </w:p>
        </w:tc>
        <w:tc>
          <w:tcPr>
            <w:tcW w:w="964" w:type="dxa"/>
            <w:vMerge w:val="restart"/>
            <w:vAlign w:val="center"/>
          </w:tcPr>
          <w:p w:rsidR="00D86174" w:rsidRDefault="00D86174">
            <w:pPr>
              <w:pStyle w:val="ConsPlusNormal"/>
              <w:jc w:val="center"/>
            </w:pPr>
            <w:r>
              <w:t xml:space="preserve">Возраст детей, </w:t>
            </w:r>
            <w:r>
              <w:lastRenderedPageBreak/>
              <w:t>лет</w:t>
            </w:r>
          </w:p>
        </w:tc>
        <w:tc>
          <w:tcPr>
            <w:tcW w:w="6067" w:type="dxa"/>
            <w:gridSpan w:val="4"/>
            <w:vAlign w:val="center"/>
          </w:tcPr>
          <w:p w:rsidR="00D86174" w:rsidRDefault="00D86174">
            <w:pPr>
              <w:pStyle w:val="ConsPlusNormal"/>
              <w:jc w:val="center"/>
            </w:pPr>
            <w:r>
              <w:lastRenderedPageBreak/>
              <w:t>Мест в спальной комнате/спальных комнат в жилой ячейке для детей, имеющих отклонение в развитии</w:t>
            </w:r>
          </w:p>
        </w:tc>
      </w:tr>
      <w:tr w:rsidR="00D86174">
        <w:tc>
          <w:tcPr>
            <w:tcW w:w="1984" w:type="dxa"/>
            <w:vMerge/>
          </w:tcPr>
          <w:p w:rsidR="00D86174" w:rsidRDefault="00D86174">
            <w:pPr>
              <w:pStyle w:val="ConsPlusNormal"/>
            </w:pPr>
          </w:p>
        </w:tc>
        <w:tc>
          <w:tcPr>
            <w:tcW w:w="964" w:type="dxa"/>
            <w:vMerge/>
          </w:tcPr>
          <w:p w:rsidR="00D86174" w:rsidRDefault="00D86174">
            <w:pPr>
              <w:pStyle w:val="ConsPlusNormal"/>
            </w:pPr>
          </w:p>
        </w:tc>
        <w:tc>
          <w:tcPr>
            <w:tcW w:w="1701" w:type="dxa"/>
            <w:vAlign w:val="center"/>
          </w:tcPr>
          <w:p w:rsidR="00D86174" w:rsidRDefault="00D86174">
            <w:pPr>
              <w:pStyle w:val="ConsPlusNormal"/>
              <w:jc w:val="center"/>
            </w:pPr>
            <w:r>
              <w:t>самостоятельно передвигающиеся</w:t>
            </w:r>
          </w:p>
        </w:tc>
        <w:tc>
          <w:tcPr>
            <w:tcW w:w="1701" w:type="dxa"/>
            <w:vAlign w:val="center"/>
          </w:tcPr>
          <w:p w:rsidR="00D86174" w:rsidRDefault="00D86174">
            <w:pPr>
              <w:pStyle w:val="ConsPlusNormal"/>
              <w:jc w:val="center"/>
            </w:pPr>
            <w:r>
              <w:t>передвигающиеся с трудом с помощью приспособления</w:t>
            </w:r>
          </w:p>
        </w:tc>
        <w:tc>
          <w:tcPr>
            <w:tcW w:w="1531" w:type="dxa"/>
            <w:vAlign w:val="center"/>
          </w:tcPr>
          <w:p w:rsidR="00D86174" w:rsidRDefault="00D86174">
            <w:pPr>
              <w:pStyle w:val="ConsPlusNormal"/>
              <w:jc w:val="center"/>
            </w:pPr>
            <w:r>
              <w:t>не способные к самостоятельному передвижению</w:t>
            </w:r>
          </w:p>
        </w:tc>
        <w:tc>
          <w:tcPr>
            <w:tcW w:w="1134" w:type="dxa"/>
            <w:vAlign w:val="center"/>
          </w:tcPr>
          <w:p w:rsidR="00D86174" w:rsidRDefault="00D86174">
            <w:pPr>
              <w:pStyle w:val="ConsPlusNormal"/>
              <w:jc w:val="center"/>
            </w:pPr>
            <w:r>
              <w:t>лежачие</w:t>
            </w:r>
          </w:p>
        </w:tc>
      </w:tr>
      <w:tr w:rsidR="00D86174">
        <w:tc>
          <w:tcPr>
            <w:tcW w:w="9015" w:type="dxa"/>
            <w:gridSpan w:val="6"/>
          </w:tcPr>
          <w:p w:rsidR="00D86174" w:rsidRDefault="00D86174">
            <w:pPr>
              <w:pStyle w:val="ConsPlusNormal"/>
            </w:pPr>
            <w:r>
              <w:rPr>
                <w:b/>
              </w:rPr>
              <w:lastRenderedPageBreak/>
              <w:t>Обучаемые дети</w:t>
            </w:r>
          </w:p>
        </w:tc>
      </w:tr>
      <w:tr w:rsidR="00D86174">
        <w:tc>
          <w:tcPr>
            <w:tcW w:w="1984" w:type="dxa"/>
          </w:tcPr>
          <w:p w:rsidR="00D86174" w:rsidRDefault="00D86174">
            <w:pPr>
              <w:pStyle w:val="ConsPlusNormal"/>
            </w:pPr>
            <w:r>
              <w:t>Дошкольная группа</w:t>
            </w:r>
          </w:p>
        </w:tc>
        <w:tc>
          <w:tcPr>
            <w:tcW w:w="964" w:type="dxa"/>
          </w:tcPr>
          <w:p w:rsidR="00D86174" w:rsidRDefault="00D86174">
            <w:pPr>
              <w:pStyle w:val="ConsPlusNormal"/>
              <w:jc w:val="center"/>
            </w:pPr>
            <w:r>
              <w:t>4 - 8</w:t>
            </w:r>
          </w:p>
        </w:tc>
        <w:tc>
          <w:tcPr>
            <w:tcW w:w="1701" w:type="dxa"/>
          </w:tcPr>
          <w:p w:rsidR="00D86174" w:rsidRDefault="00D86174">
            <w:pPr>
              <w:pStyle w:val="ConsPlusNormal"/>
              <w:jc w:val="center"/>
            </w:pPr>
            <w:r>
              <w:t>4 - 6</w:t>
            </w:r>
          </w:p>
          <w:p w:rsidR="00D86174" w:rsidRDefault="00D86174">
            <w:pPr>
              <w:pStyle w:val="ConsPlusNormal"/>
              <w:jc w:val="center"/>
            </w:pPr>
            <w:r>
              <w:t>-----</w:t>
            </w:r>
          </w:p>
          <w:p w:rsidR="00D86174" w:rsidRDefault="00D86174">
            <w:pPr>
              <w:pStyle w:val="ConsPlusNormal"/>
              <w:jc w:val="center"/>
            </w:pPr>
            <w:r>
              <w:t>4</w:t>
            </w:r>
          </w:p>
        </w:tc>
        <w:tc>
          <w:tcPr>
            <w:tcW w:w="1701" w:type="dxa"/>
          </w:tcPr>
          <w:p w:rsidR="00D86174" w:rsidRDefault="00D86174">
            <w:pPr>
              <w:pStyle w:val="ConsPlusNormal"/>
              <w:jc w:val="center"/>
            </w:pPr>
            <w:r>
              <w:t>4 - 6</w:t>
            </w:r>
          </w:p>
          <w:p w:rsidR="00D86174" w:rsidRDefault="00D86174">
            <w:pPr>
              <w:pStyle w:val="ConsPlusNormal"/>
              <w:jc w:val="center"/>
            </w:pPr>
            <w:r>
              <w:t>-----</w:t>
            </w:r>
          </w:p>
          <w:p w:rsidR="00D86174" w:rsidRDefault="00D86174">
            <w:pPr>
              <w:pStyle w:val="ConsPlusNormal"/>
              <w:jc w:val="center"/>
            </w:pPr>
            <w:r>
              <w:t>3</w:t>
            </w:r>
          </w:p>
        </w:tc>
        <w:tc>
          <w:tcPr>
            <w:tcW w:w="1531" w:type="dxa"/>
          </w:tcPr>
          <w:p w:rsidR="00D86174" w:rsidRDefault="00D86174">
            <w:pPr>
              <w:pStyle w:val="ConsPlusNormal"/>
              <w:jc w:val="center"/>
            </w:pPr>
            <w:r>
              <w:t>4 - 6</w:t>
            </w:r>
          </w:p>
          <w:p w:rsidR="00D86174" w:rsidRDefault="00D86174">
            <w:pPr>
              <w:pStyle w:val="ConsPlusNormal"/>
              <w:jc w:val="center"/>
            </w:pPr>
            <w:r>
              <w:t>-----</w:t>
            </w:r>
          </w:p>
          <w:p w:rsidR="00D86174" w:rsidRDefault="00D86174">
            <w:pPr>
              <w:pStyle w:val="ConsPlusNormal"/>
              <w:jc w:val="center"/>
            </w:pPr>
            <w:r>
              <w:t>4</w:t>
            </w:r>
          </w:p>
        </w:tc>
        <w:tc>
          <w:tcPr>
            <w:tcW w:w="113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r w:rsidR="00D86174">
        <w:tc>
          <w:tcPr>
            <w:tcW w:w="1984" w:type="dxa"/>
          </w:tcPr>
          <w:p w:rsidR="00D86174" w:rsidRDefault="00D86174">
            <w:pPr>
              <w:pStyle w:val="ConsPlusNormal"/>
            </w:pPr>
            <w:r>
              <w:t>Подготовительная группа к трудовому обучению</w:t>
            </w:r>
          </w:p>
        </w:tc>
        <w:tc>
          <w:tcPr>
            <w:tcW w:w="964" w:type="dxa"/>
          </w:tcPr>
          <w:p w:rsidR="00D86174" w:rsidRDefault="00D86174">
            <w:pPr>
              <w:pStyle w:val="ConsPlusNormal"/>
              <w:jc w:val="center"/>
            </w:pPr>
            <w:r>
              <w:t>8 - 12</w:t>
            </w:r>
          </w:p>
        </w:tc>
        <w:tc>
          <w:tcPr>
            <w:tcW w:w="170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2</w:t>
            </w:r>
          </w:p>
        </w:tc>
        <w:tc>
          <w:tcPr>
            <w:tcW w:w="170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2</w:t>
            </w:r>
          </w:p>
        </w:tc>
        <w:tc>
          <w:tcPr>
            <w:tcW w:w="153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2</w:t>
            </w:r>
          </w:p>
        </w:tc>
        <w:tc>
          <w:tcPr>
            <w:tcW w:w="113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r w:rsidR="00D86174">
        <w:tc>
          <w:tcPr>
            <w:tcW w:w="1984" w:type="dxa"/>
          </w:tcPr>
          <w:p w:rsidR="00D86174" w:rsidRDefault="00D86174">
            <w:pPr>
              <w:pStyle w:val="ConsPlusNormal"/>
            </w:pPr>
            <w:r>
              <w:t>Группа трудового обучения</w:t>
            </w:r>
          </w:p>
        </w:tc>
        <w:tc>
          <w:tcPr>
            <w:tcW w:w="964" w:type="dxa"/>
          </w:tcPr>
          <w:p w:rsidR="00D86174" w:rsidRDefault="00D86174">
            <w:pPr>
              <w:pStyle w:val="ConsPlusNormal"/>
              <w:jc w:val="center"/>
            </w:pPr>
            <w:r>
              <w:t>12 - 18</w:t>
            </w:r>
          </w:p>
        </w:tc>
        <w:tc>
          <w:tcPr>
            <w:tcW w:w="170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3</w:t>
            </w:r>
          </w:p>
        </w:tc>
        <w:tc>
          <w:tcPr>
            <w:tcW w:w="170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3</w:t>
            </w:r>
          </w:p>
        </w:tc>
        <w:tc>
          <w:tcPr>
            <w:tcW w:w="153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3</w:t>
            </w:r>
          </w:p>
        </w:tc>
        <w:tc>
          <w:tcPr>
            <w:tcW w:w="113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r w:rsidR="00D86174">
        <w:tc>
          <w:tcPr>
            <w:tcW w:w="1984" w:type="dxa"/>
          </w:tcPr>
          <w:p w:rsidR="00D86174" w:rsidRDefault="00D86174">
            <w:pPr>
              <w:pStyle w:val="ConsPlusNormal"/>
            </w:pPr>
            <w:r>
              <w:t>Диагностическая группа</w:t>
            </w:r>
          </w:p>
        </w:tc>
        <w:tc>
          <w:tcPr>
            <w:tcW w:w="964" w:type="dxa"/>
          </w:tcPr>
          <w:p w:rsidR="00D86174" w:rsidRDefault="00D86174">
            <w:pPr>
              <w:pStyle w:val="ConsPlusNormal"/>
              <w:jc w:val="center"/>
            </w:pPr>
            <w:r>
              <w:t>4 - 18</w:t>
            </w:r>
          </w:p>
        </w:tc>
        <w:tc>
          <w:tcPr>
            <w:tcW w:w="170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3</w:t>
            </w:r>
          </w:p>
        </w:tc>
        <w:tc>
          <w:tcPr>
            <w:tcW w:w="170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3</w:t>
            </w:r>
          </w:p>
        </w:tc>
        <w:tc>
          <w:tcPr>
            <w:tcW w:w="1531" w:type="dxa"/>
          </w:tcPr>
          <w:p w:rsidR="00D86174" w:rsidRDefault="00D86174">
            <w:pPr>
              <w:pStyle w:val="ConsPlusNormal"/>
              <w:jc w:val="center"/>
            </w:pPr>
            <w:r>
              <w:t>4</w:t>
            </w:r>
          </w:p>
          <w:p w:rsidR="00D86174" w:rsidRDefault="00D86174">
            <w:pPr>
              <w:pStyle w:val="ConsPlusNormal"/>
              <w:jc w:val="center"/>
            </w:pPr>
            <w:r>
              <w:t>---</w:t>
            </w:r>
          </w:p>
          <w:p w:rsidR="00D86174" w:rsidRDefault="00D86174">
            <w:pPr>
              <w:pStyle w:val="ConsPlusNormal"/>
              <w:jc w:val="center"/>
            </w:pPr>
            <w:r>
              <w:t>3</w:t>
            </w:r>
          </w:p>
        </w:tc>
        <w:tc>
          <w:tcPr>
            <w:tcW w:w="113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r w:rsidR="00D86174">
        <w:tc>
          <w:tcPr>
            <w:tcW w:w="9015" w:type="dxa"/>
            <w:gridSpan w:val="6"/>
          </w:tcPr>
          <w:p w:rsidR="00D86174" w:rsidRDefault="00D86174">
            <w:pPr>
              <w:pStyle w:val="ConsPlusNormal"/>
            </w:pPr>
            <w:r>
              <w:rPr>
                <w:b/>
              </w:rPr>
              <w:t>Необучаемые дети</w:t>
            </w:r>
          </w:p>
        </w:tc>
      </w:tr>
      <w:tr w:rsidR="00D86174">
        <w:tc>
          <w:tcPr>
            <w:tcW w:w="1984" w:type="dxa"/>
          </w:tcPr>
          <w:p w:rsidR="00D86174" w:rsidRDefault="00D86174">
            <w:pPr>
              <w:pStyle w:val="ConsPlusNormal"/>
            </w:pPr>
            <w:r>
              <w:t>Младшая группа</w:t>
            </w:r>
          </w:p>
        </w:tc>
        <w:tc>
          <w:tcPr>
            <w:tcW w:w="964" w:type="dxa"/>
          </w:tcPr>
          <w:p w:rsidR="00D86174" w:rsidRDefault="00D86174">
            <w:pPr>
              <w:pStyle w:val="ConsPlusNormal"/>
              <w:jc w:val="center"/>
            </w:pPr>
            <w:r>
              <w:t>4 - 8</w:t>
            </w:r>
          </w:p>
        </w:tc>
        <w:tc>
          <w:tcPr>
            <w:tcW w:w="170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70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53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13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r w:rsidR="00D86174">
        <w:tc>
          <w:tcPr>
            <w:tcW w:w="1984" w:type="dxa"/>
          </w:tcPr>
          <w:p w:rsidR="00D86174" w:rsidRDefault="00D86174">
            <w:pPr>
              <w:pStyle w:val="ConsPlusNormal"/>
            </w:pPr>
            <w:r>
              <w:t>Средняя группа</w:t>
            </w:r>
          </w:p>
        </w:tc>
        <w:tc>
          <w:tcPr>
            <w:tcW w:w="964" w:type="dxa"/>
          </w:tcPr>
          <w:p w:rsidR="00D86174" w:rsidRDefault="00D86174">
            <w:pPr>
              <w:pStyle w:val="ConsPlusNormal"/>
              <w:jc w:val="center"/>
            </w:pPr>
            <w:r>
              <w:t>8 - 12</w:t>
            </w:r>
          </w:p>
        </w:tc>
        <w:tc>
          <w:tcPr>
            <w:tcW w:w="170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70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53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13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3</w:t>
            </w:r>
          </w:p>
        </w:tc>
      </w:tr>
      <w:tr w:rsidR="00D86174">
        <w:tc>
          <w:tcPr>
            <w:tcW w:w="1984" w:type="dxa"/>
          </w:tcPr>
          <w:p w:rsidR="00D86174" w:rsidRDefault="00D86174">
            <w:pPr>
              <w:pStyle w:val="ConsPlusNormal"/>
            </w:pPr>
            <w:r>
              <w:t>Старшая группа</w:t>
            </w:r>
          </w:p>
        </w:tc>
        <w:tc>
          <w:tcPr>
            <w:tcW w:w="964" w:type="dxa"/>
          </w:tcPr>
          <w:p w:rsidR="00D86174" w:rsidRDefault="00D86174">
            <w:pPr>
              <w:pStyle w:val="ConsPlusNormal"/>
              <w:jc w:val="center"/>
            </w:pPr>
            <w:r>
              <w:t>12 - 18</w:t>
            </w:r>
          </w:p>
        </w:tc>
        <w:tc>
          <w:tcPr>
            <w:tcW w:w="170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70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531"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c>
          <w:tcPr>
            <w:tcW w:w="1134" w:type="dxa"/>
          </w:tcPr>
          <w:p w:rsidR="00D86174" w:rsidRDefault="00D86174">
            <w:pPr>
              <w:pStyle w:val="ConsPlusNormal"/>
              <w:jc w:val="center"/>
            </w:pPr>
            <w:r>
              <w:t>6 - 8</w:t>
            </w:r>
          </w:p>
          <w:p w:rsidR="00D86174" w:rsidRDefault="00D86174">
            <w:pPr>
              <w:pStyle w:val="ConsPlusNormal"/>
              <w:jc w:val="center"/>
            </w:pPr>
            <w:r>
              <w:t>-----</w:t>
            </w:r>
          </w:p>
          <w:p w:rsidR="00D86174" w:rsidRDefault="00D86174">
            <w:pPr>
              <w:pStyle w:val="ConsPlusNormal"/>
              <w:jc w:val="center"/>
            </w:pPr>
            <w:r>
              <w:t>2</w:t>
            </w:r>
          </w:p>
        </w:tc>
      </w:tr>
      <w:tr w:rsidR="00D86174">
        <w:tblPrEx>
          <w:tblBorders>
            <w:insideH w:val="nil"/>
          </w:tblBorders>
        </w:tblPrEx>
        <w:tc>
          <w:tcPr>
            <w:tcW w:w="9015" w:type="dxa"/>
            <w:gridSpan w:val="6"/>
            <w:tcBorders>
              <w:bottom w:val="nil"/>
            </w:tcBorders>
          </w:tcPr>
          <w:p w:rsidR="00D86174" w:rsidRDefault="00D86174">
            <w:pPr>
              <w:pStyle w:val="ConsPlusNormal"/>
              <w:ind w:firstLine="283"/>
              <w:jc w:val="both"/>
            </w:pPr>
            <w:r>
              <w:t>Примечание - Диагностическая группа создается с целью выяснения степени нарушения интеллекта, возможности трудового обучения и уточнения методов коррекционно-воспитательной работы с воспитанниками.</w:t>
            </w:r>
          </w:p>
        </w:tc>
      </w:tr>
      <w:tr w:rsidR="00D86174">
        <w:tblPrEx>
          <w:tblBorders>
            <w:insideH w:val="nil"/>
          </w:tblBorders>
        </w:tblPrEx>
        <w:tc>
          <w:tcPr>
            <w:tcW w:w="9015" w:type="dxa"/>
            <w:gridSpan w:val="6"/>
            <w:tcBorders>
              <w:top w:val="nil"/>
            </w:tcBorders>
          </w:tcPr>
          <w:p w:rsidR="00D86174" w:rsidRDefault="00D86174">
            <w:pPr>
              <w:pStyle w:val="ConsPlusNormal"/>
              <w:jc w:val="both"/>
            </w:pPr>
            <w:r>
              <w:t xml:space="preserve">(в ред. </w:t>
            </w:r>
            <w:hyperlink r:id="rId133">
              <w:r>
                <w:rPr>
                  <w:color w:val="0000FF"/>
                </w:rPr>
                <w:t>Изменения N 1</w:t>
              </w:r>
            </w:hyperlink>
            <w:r>
              <w:t>, утв. Приказом Минстроя России от 30.12.2015 N 971/пр)</w:t>
            </w:r>
          </w:p>
        </w:tc>
      </w:tr>
    </w:tbl>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right"/>
        <w:outlineLvl w:val="0"/>
      </w:pPr>
      <w:r>
        <w:rPr>
          <w:b/>
        </w:rPr>
        <w:t>Приложение Б</w:t>
      </w:r>
    </w:p>
    <w:p w:rsidR="00D86174" w:rsidRDefault="00D86174">
      <w:pPr>
        <w:pStyle w:val="ConsPlusNormal"/>
        <w:jc w:val="right"/>
      </w:pPr>
      <w:r>
        <w:rPr>
          <w:b/>
        </w:rPr>
        <w:t>(рекомендуемое)</w:t>
      </w:r>
    </w:p>
    <w:p w:rsidR="00D86174" w:rsidRDefault="00D86174">
      <w:pPr>
        <w:pStyle w:val="ConsPlusNormal"/>
        <w:ind w:firstLine="540"/>
        <w:jc w:val="both"/>
      </w:pPr>
    </w:p>
    <w:p w:rsidR="00D86174" w:rsidRDefault="00D86174">
      <w:pPr>
        <w:pStyle w:val="ConsPlusTitle"/>
        <w:jc w:val="center"/>
      </w:pPr>
      <w:r>
        <w:t>ПЛОЩАДИ ЗЕМЕЛЬНЫХ УЧАСТКОВ</w:t>
      </w:r>
    </w:p>
    <w:p w:rsidR="00D86174" w:rsidRDefault="00D86174">
      <w:pPr>
        <w:pStyle w:val="ConsPlusNormal"/>
        <w:ind w:firstLine="540"/>
        <w:jc w:val="both"/>
      </w:pPr>
    </w:p>
    <w:p w:rsidR="00D86174" w:rsidRDefault="00D86174">
      <w:pPr>
        <w:pStyle w:val="ConsPlusNormal"/>
        <w:jc w:val="right"/>
      </w:pPr>
      <w:r>
        <w:t>Таблица Б.1</w:t>
      </w:r>
    </w:p>
    <w:p w:rsidR="00D86174" w:rsidRDefault="00D86174">
      <w:pPr>
        <w:pStyle w:val="ConsPlusNormal"/>
        <w:ind w:firstLine="540"/>
        <w:jc w:val="both"/>
      </w:pPr>
    </w:p>
    <w:p w:rsidR="00D86174" w:rsidRDefault="00D86174">
      <w:pPr>
        <w:pStyle w:val="ConsPlusNormal"/>
        <w:jc w:val="center"/>
      </w:pPr>
      <w:bookmarkStart w:id="4" w:name="P582"/>
      <w:bookmarkEnd w:id="4"/>
      <w:r>
        <w:rPr>
          <w:b/>
        </w:rPr>
        <w:t>Состав функциональных зон</w:t>
      </w:r>
    </w:p>
    <w:p w:rsidR="00D86174" w:rsidRDefault="00D86174">
      <w:pPr>
        <w:pStyle w:val="ConsPlusNormal"/>
        <w:ind w:firstLine="540"/>
        <w:jc w:val="both"/>
      </w:pPr>
    </w:p>
    <w:p w:rsidR="00D86174" w:rsidRDefault="00D86174">
      <w:pPr>
        <w:pStyle w:val="ConsPlusNormal"/>
        <w:sectPr w:rsidR="00D86174" w:rsidSect="0045024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671"/>
        <w:gridCol w:w="1671"/>
        <w:gridCol w:w="1671"/>
        <w:gridCol w:w="1671"/>
        <w:gridCol w:w="1671"/>
        <w:gridCol w:w="1672"/>
      </w:tblGrid>
      <w:tr w:rsidR="00D86174">
        <w:tc>
          <w:tcPr>
            <w:tcW w:w="3572" w:type="dxa"/>
            <w:vMerge w:val="restart"/>
            <w:vAlign w:val="center"/>
          </w:tcPr>
          <w:p w:rsidR="00D86174" w:rsidRDefault="00D86174">
            <w:pPr>
              <w:pStyle w:val="ConsPlusNormal"/>
              <w:jc w:val="center"/>
            </w:pPr>
            <w:r>
              <w:lastRenderedPageBreak/>
              <w:t>Площадки функциональных зон</w:t>
            </w:r>
          </w:p>
        </w:tc>
        <w:tc>
          <w:tcPr>
            <w:tcW w:w="10027" w:type="dxa"/>
            <w:gridSpan w:val="6"/>
            <w:vAlign w:val="center"/>
          </w:tcPr>
          <w:p w:rsidR="00D86174" w:rsidRDefault="00D86174">
            <w:pPr>
              <w:pStyle w:val="ConsPlusNormal"/>
              <w:jc w:val="center"/>
            </w:pPr>
            <w:r>
              <w:t>Площадь участка, м</w:t>
            </w:r>
            <w:r>
              <w:rPr>
                <w:vertAlign w:val="superscript"/>
              </w:rPr>
              <w:t>2</w:t>
            </w:r>
            <w:r>
              <w:t>/место, при вместимости дома-интерната для детей-инвалидов, мест</w:t>
            </w:r>
          </w:p>
        </w:tc>
      </w:tr>
      <w:tr w:rsidR="00D86174">
        <w:tc>
          <w:tcPr>
            <w:tcW w:w="3572" w:type="dxa"/>
            <w:vMerge/>
          </w:tcPr>
          <w:p w:rsidR="00D86174" w:rsidRDefault="00D86174">
            <w:pPr>
              <w:pStyle w:val="ConsPlusNormal"/>
            </w:pPr>
          </w:p>
        </w:tc>
        <w:tc>
          <w:tcPr>
            <w:tcW w:w="3342" w:type="dxa"/>
            <w:gridSpan w:val="2"/>
            <w:vAlign w:val="center"/>
          </w:tcPr>
          <w:p w:rsidR="00D86174" w:rsidRDefault="00D86174">
            <w:pPr>
              <w:pStyle w:val="ConsPlusNormal"/>
              <w:jc w:val="center"/>
            </w:pPr>
            <w:r>
              <w:t>100</w:t>
            </w:r>
          </w:p>
        </w:tc>
        <w:tc>
          <w:tcPr>
            <w:tcW w:w="3342" w:type="dxa"/>
            <w:gridSpan w:val="2"/>
            <w:vAlign w:val="center"/>
          </w:tcPr>
          <w:p w:rsidR="00D86174" w:rsidRDefault="00D86174">
            <w:pPr>
              <w:pStyle w:val="ConsPlusNormal"/>
              <w:jc w:val="center"/>
            </w:pPr>
            <w:r>
              <w:t>120</w:t>
            </w:r>
          </w:p>
        </w:tc>
        <w:tc>
          <w:tcPr>
            <w:tcW w:w="3343" w:type="dxa"/>
            <w:gridSpan w:val="2"/>
            <w:vAlign w:val="center"/>
          </w:tcPr>
          <w:p w:rsidR="00D86174" w:rsidRDefault="00D86174">
            <w:pPr>
              <w:pStyle w:val="ConsPlusNormal"/>
              <w:jc w:val="center"/>
            </w:pPr>
            <w:r>
              <w:t>200</w:t>
            </w:r>
          </w:p>
        </w:tc>
      </w:tr>
      <w:tr w:rsidR="00D86174">
        <w:tc>
          <w:tcPr>
            <w:tcW w:w="3572" w:type="dxa"/>
            <w:vMerge/>
          </w:tcPr>
          <w:p w:rsidR="00D86174" w:rsidRDefault="00D86174">
            <w:pPr>
              <w:pStyle w:val="ConsPlusNormal"/>
            </w:pPr>
          </w:p>
        </w:tc>
        <w:tc>
          <w:tcPr>
            <w:tcW w:w="1671" w:type="dxa"/>
            <w:vAlign w:val="center"/>
          </w:tcPr>
          <w:p w:rsidR="00D86174" w:rsidRDefault="00D86174">
            <w:pPr>
              <w:pStyle w:val="ConsPlusNormal"/>
              <w:jc w:val="center"/>
            </w:pPr>
            <w:r>
              <w:t>с сохранным интеллектом</w:t>
            </w:r>
          </w:p>
        </w:tc>
        <w:tc>
          <w:tcPr>
            <w:tcW w:w="1671" w:type="dxa"/>
            <w:vAlign w:val="center"/>
          </w:tcPr>
          <w:p w:rsidR="00D86174" w:rsidRDefault="00D86174">
            <w:pPr>
              <w:pStyle w:val="ConsPlusNormal"/>
              <w:jc w:val="center"/>
            </w:pPr>
            <w:r>
              <w:t>с нарушением интеллекта</w:t>
            </w:r>
          </w:p>
        </w:tc>
        <w:tc>
          <w:tcPr>
            <w:tcW w:w="1671" w:type="dxa"/>
            <w:vAlign w:val="center"/>
          </w:tcPr>
          <w:p w:rsidR="00D86174" w:rsidRDefault="00D86174">
            <w:pPr>
              <w:pStyle w:val="ConsPlusNormal"/>
              <w:jc w:val="center"/>
            </w:pPr>
            <w:r>
              <w:t>с сохранным интеллектом</w:t>
            </w:r>
          </w:p>
        </w:tc>
        <w:tc>
          <w:tcPr>
            <w:tcW w:w="1671" w:type="dxa"/>
            <w:vAlign w:val="center"/>
          </w:tcPr>
          <w:p w:rsidR="00D86174" w:rsidRDefault="00D86174">
            <w:pPr>
              <w:pStyle w:val="ConsPlusNormal"/>
              <w:jc w:val="center"/>
            </w:pPr>
            <w:r>
              <w:t>с нарушением интеллекта</w:t>
            </w:r>
          </w:p>
        </w:tc>
        <w:tc>
          <w:tcPr>
            <w:tcW w:w="1671" w:type="dxa"/>
            <w:vAlign w:val="center"/>
          </w:tcPr>
          <w:p w:rsidR="00D86174" w:rsidRDefault="00D86174">
            <w:pPr>
              <w:pStyle w:val="ConsPlusNormal"/>
              <w:jc w:val="center"/>
            </w:pPr>
            <w:r>
              <w:t>с сохранным интеллектом</w:t>
            </w:r>
          </w:p>
        </w:tc>
        <w:tc>
          <w:tcPr>
            <w:tcW w:w="1672" w:type="dxa"/>
            <w:vAlign w:val="center"/>
          </w:tcPr>
          <w:p w:rsidR="00D86174" w:rsidRDefault="00D86174">
            <w:pPr>
              <w:pStyle w:val="ConsPlusNormal"/>
              <w:jc w:val="center"/>
            </w:pPr>
            <w:r>
              <w:t>с нарушением интеллекта</w:t>
            </w:r>
          </w:p>
        </w:tc>
      </w:tr>
      <w:tr w:rsidR="00D86174">
        <w:tblPrEx>
          <w:tblBorders>
            <w:insideH w:val="nil"/>
          </w:tblBorders>
        </w:tblPrEx>
        <w:tc>
          <w:tcPr>
            <w:tcW w:w="3572" w:type="dxa"/>
            <w:tcBorders>
              <w:bottom w:val="nil"/>
            </w:tcBorders>
          </w:tcPr>
          <w:p w:rsidR="00D86174" w:rsidRDefault="00D86174">
            <w:pPr>
              <w:pStyle w:val="ConsPlusNormal"/>
            </w:pPr>
            <w:r>
              <w:t>Детские площадки:</w:t>
            </w:r>
          </w:p>
        </w:tc>
        <w:tc>
          <w:tcPr>
            <w:tcW w:w="1671" w:type="dxa"/>
            <w:tcBorders>
              <w:bottom w:val="nil"/>
            </w:tcBorders>
          </w:tcPr>
          <w:p w:rsidR="00D86174" w:rsidRDefault="00D86174">
            <w:pPr>
              <w:pStyle w:val="ConsPlusNormal"/>
            </w:pPr>
          </w:p>
        </w:tc>
        <w:tc>
          <w:tcPr>
            <w:tcW w:w="1671" w:type="dxa"/>
            <w:tcBorders>
              <w:bottom w:val="nil"/>
            </w:tcBorders>
          </w:tcPr>
          <w:p w:rsidR="00D86174" w:rsidRDefault="00D86174">
            <w:pPr>
              <w:pStyle w:val="ConsPlusNormal"/>
            </w:pPr>
          </w:p>
        </w:tc>
        <w:tc>
          <w:tcPr>
            <w:tcW w:w="1671" w:type="dxa"/>
            <w:tcBorders>
              <w:bottom w:val="nil"/>
            </w:tcBorders>
          </w:tcPr>
          <w:p w:rsidR="00D86174" w:rsidRDefault="00D86174">
            <w:pPr>
              <w:pStyle w:val="ConsPlusNormal"/>
            </w:pPr>
          </w:p>
        </w:tc>
        <w:tc>
          <w:tcPr>
            <w:tcW w:w="1671" w:type="dxa"/>
            <w:tcBorders>
              <w:bottom w:val="nil"/>
            </w:tcBorders>
          </w:tcPr>
          <w:p w:rsidR="00D86174" w:rsidRDefault="00D86174">
            <w:pPr>
              <w:pStyle w:val="ConsPlusNormal"/>
            </w:pPr>
          </w:p>
        </w:tc>
        <w:tc>
          <w:tcPr>
            <w:tcW w:w="1671" w:type="dxa"/>
            <w:tcBorders>
              <w:bottom w:val="nil"/>
            </w:tcBorders>
          </w:tcPr>
          <w:p w:rsidR="00D86174" w:rsidRDefault="00D86174">
            <w:pPr>
              <w:pStyle w:val="ConsPlusNormal"/>
            </w:pPr>
          </w:p>
        </w:tc>
        <w:tc>
          <w:tcPr>
            <w:tcW w:w="1672" w:type="dxa"/>
            <w:tcBorders>
              <w:bottom w:val="nil"/>
            </w:tcBorders>
          </w:tcPr>
          <w:p w:rsidR="00D86174" w:rsidRDefault="00D86174">
            <w:pPr>
              <w:pStyle w:val="ConsPlusNormal"/>
            </w:pPr>
          </w:p>
        </w:tc>
      </w:tr>
      <w:tr w:rsidR="00D86174">
        <w:tblPrEx>
          <w:tblBorders>
            <w:insideH w:val="nil"/>
          </w:tblBorders>
        </w:tblPrEx>
        <w:tc>
          <w:tcPr>
            <w:tcW w:w="3572" w:type="dxa"/>
            <w:tcBorders>
              <w:top w:val="nil"/>
              <w:bottom w:val="nil"/>
            </w:tcBorders>
          </w:tcPr>
          <w:p w:rsidR="00D86174" w:rsidRDefault="00D86174">
            <w:pPr>
              <w:pStyle w:val="ConsPlusNormal"/>
              <w:ind w:left="283"/>
            </w:pPr>
            <w:r>
              <w:t>групповые</w:t>
            </w:r>
          </w:p>
        </w:tc>
        <w:tc>
          <w:tcPr>
            <w:tcW w:w="1671" w:type="dxa"/>
            <w:tcBorders>
              <w:top w:val="nil"/>
              <w:bottom w:val="nil"/>
            </w:tcBorders>
          </w:tcPr>
          <w:p w:rsidR="00D86174" w:rsidRDefault="00D86174">
            <w:pPr>
              <w:pStyle w:val="ConsPlusNormal"/>
              <w:jc w:val="center"/>
            </w:pPr>
            <w:r>
              <w:t>2,08</w:t>
            </w:r>
          </w:p>
        </w:tc>
        <w:tc>
          <w:tcPr>
            <w:tcW w:w="1671" w:type="dxa"/>
            <w:tcBorders>
              <w:top w:val="nil"/>
              <w:bottom w:val="nil"/>
            </w:tcBorders>
          </w:tcPr>
          <w:p w:rsidR="00D86174" w:rsidRDefault="00D86174">
            <w:pPr>
              <w:pStyle w:val="ConsPlusNormal"/>
              <w:jc w:val="center"/>
            </w:pPr>
            <w:r>
              <w:t>2,08</w:t>
            </w:r>
          </w:p>
        </w:tc>
        <w:tc>
          <w:tcPr>
            <w:tcW w:w="1671" w:type="dxa"/>
            <w:tcBorders>
              <w:top w:val="nil"/>
              <w:bottom w:val="nil"/>
            </w:tcBorders>
          </w:tcPr>
          <w:p w:rsidR="00D86174" w:rsidRDefault="00D86174">
            <w:pPr>
              <w:pStyle w:val="ConsPlusNormal"/>
              <w:jc w:val="center"/>
            </w:pPr>
            <w:r>
              <w:t>1,9</w:t>
            </w:r>
          </w:p>
        </w:tc>
        <w:tc>
          <w:tcPr>
            <w:tcW w:w="1671" w:type="dxa"/>
            <w:tcBorders>
              <w:top w:val="nil"/>
              <w:bottom w:val="nil"/>
            </w:tcBorders>
          </w:tcPr>
          <w:p w:rsidR="00D86174" w:rsidRDefault="00D86174">
            <w:pPr>
              <w:pStyle w:val="ConsPlusNormal"/>
              <w:jc w:val="center"/>
            </w:pPr>
            <w:r>
              <w:t>1,8</w:t>
            </w:r>
          </w:p>
        </w:tc>
        <w:tc>
          <w:tcPr>
            <w:tcW w:w="1671" w:type="dxa"/>
            <w:tcBorders>
              <w:top w:val="nil"/>
              <w:bottom w:val="nil"/>
            </w:tcBorders>
          </w:tcPr>
          <w:p w:rsidR="00D86174" w:rsidRDefault="00D86174">
            <w:pPr>
              <w:pStyle w:val="ConsPlusNormal"/>
              <w:jc w:val="center"/>
            </w:pPr>
            <w:r>
              <w:t>1,5</w:t>
            </w:r>
          </w:p>
        </w:tc>
        <w:tc>
          <w:tcPr>
            <w:tcW w:w="1672" w:type="dxa"/>
            <w:tcBorders>
              <w:top w:val="nil"/>
              <w:bottom w:val="nil"/>
            </w:tcBorders>
          </w:tcPr>
          <w:p w:rsidR="00D86174" w:rsidRDefault="00D86174">
            <w:pPr>
              <w:pStyle w:val="ConsPlusNormal"/>
              <w:jc w:val="center"/>
            </w:pPr>
            <w:r>
              <w:t>1,2</w:t>
            </w:r>
          </w:p>
        </w:tc>
      </w:tr>
      <w:tr w:rsidR="00D86174">
        <w:tblPrEx>
          <w:tblBorders>
            <w:insideH w:val="nil"/>
          </w:tblBorders>
        </w:tblPrEx>
        <w:tc>
          <w:tcPr>
            <w:tcW w:w="3572" w:type="dxa"/>
            <w:tcBorders>
              <w:top w:val="nil"/>
              <w:bottom w:val="nil"/>
            </w:tcBorders>
          </w:tcPr>
          <w:p w:rsidR="00D86174" w:rsidRDefault="00D86174">
            <w:pPr>
              <w:pStyle w:val="ConsPlusNormal"/>
              <w:ind w:left="283"/>
            </w:pPr>
            <w:r>
              <w:t>общие физкультурные</w:t>
            </w:r>
          </w:p>
        </w:tc>
        <w:tc>
          <w:tcPr>
            <w:tcW w:w="1671" w:type="dxa"/>
            <w:tcBorders>
              <w:top w:val="nil"/>
              <w:bottom w:val="nil"/>
            </w:tcBorders>
          </w:tcPr>
          <w:p w:rsidR="00D86174" w:rsidRDefault="00D86174">
            <w:pPr>
              <w:pStyle w:val="ConsPlusNormal"/>
              <w:jc w:val="center"/>
            </w:pPr>
            <w:r>
              <w:t>12,5</w:t>
            </w:r>
          </w:p>
        </w:tc>
        <w:tc>
          <w:tcPr>
            <w:tcW w:w="1671" w:type="dxa"/>
            <w:tcBorders>
              <w:top w:val="nil"/>
              <w:bottom w:val="nil"/>
            </w:tcBorders>
          </w:tcPr>
          <w:p w:rsidR="00D86174" w:rsidRDefault="00D86174">
            <w:pPr>
              <w:pStyle w:val="ConsPlusNormal"/>
              <w:jc w:val="center"/>
            </w:pPr>
            <w:r>
              <w:t>11</w:t>
            </w:r>
          </w:p>
        </w:tc>
        <w:tc>
          <w:tcPr>
            <w:tcW w:w="1671" w:type="dxa"/>
            <w:tcBorders>
              <w:top w:val="nil"/>
              <w:bottom w:val="nil"/>
            </w:tcBorders>
          </w:tcPr>
          <w:p w:rsidR="00D86174" w:rsidRDefault="00D86174">
            <w:pPr>
              <w:pStyle w:val="ConsPlusNormal"/>
              <w:jc w:val="center"/>
            </w:pPr>
            <w:r>
              <w:t>10</w:t>
            </w:r>
          </w:p>
        </w:tc>
        <w:tc>
          <w:tcPr>
            <w:tcW w:w="1671" w:type="dxa"/>
            <w:tcBorders>
              <w:top w:val="nil"/>
              <w:bottom w:val="nil"/>
            </w:tcBorders>
          </w:tcPr>
          <w:p w:rsidR="00D86174" w:rsidRDefault="00D86174">
            <w:pPr>
              <w:pStyle w:val="ConsPlusNormal"/>
              <w:jc w:val="center"/>
            </w:pPr>
            <w:r>
              <w:t>8</w:t>
            </w:r>
          </w:p>
        </w:tc>
        <w:tc>
          <w:tcPr>
            <w:tcW w:w="1671" w:type="dxa"/>
            <w:tcBorders>
              <w:top w:val="nil"/>
              <w:bottom w:val="nil"/>
            </w:tcBorders>
          </w:tcPr>
          <w:p w:rsidR="00D86174" w:rsidRDefault="00D86174">
            <w:pPr>
              <w:pStyle w:val="ConsPlusNormal"/>
              <w:jc w:val="center"/>
            </w:pPr>
            <w:r>
              <w:t>9</w:t>
            </w:r>
          </w:p>
        </w:tc>
        <w:tc>
          <w:tcPr>
            <w:tcW w:w="1672" w:type="dxa"/>
            <w:tcBorders>
              <w:top w:val="nil"/>
              <w:bottom w:val="nil"/>
            </w:tcBorders>
          </w:tcPr>
          <w:p w:rsidR="00D86174" w:rsidRDefault="00D86174">
            <w:pPr>
              <w:pStyle w:val="ConsPlusNormal"/>
              <w:jc w:val="center"/>
            </w:pPr>
            <w:r>
              <w:t>7</w:t>
            </w:r>
          </w:p>
        </w:tc>
      </w:tr>
      <w:tr w:rsidR="00D86174">
        <w:tblPrEx>
          <w:tblBorders>
            <w:insideH w:val="nil"/>
          </w:tblBorders>
        </w:tblPrEx>
        <w:tc>
          <w:tcPr>
            <w:tcW w:w="3572" w:type="dxa"/>
            <w:tcBorders>
              <w:top w:val="nil"/>
              <w:bottom w:val="nil"/>
            </w:tcBorders>
          </w:tcPr>
          <w:p w:rsidR="00D86174" w:rsidRDefault="00D86174">
            <w:pPr>
              <w:pStyle w:val="ConsPlusNormal"/>
              <w:ind w:left="283"/>
            </w:pPr>
            <w:r>
              <w:t>огород-ягодник</w:t>
            </w:r>
          </w:p>
        </w:tc>
        <w:tc>
          <w:tcPr>
            <w:tcW w:w="1671" w:type="dxa"/>
            <w:tcBorders>
              <w:top w:val="nil"/>
              <w:bottom w:val="nil"/>
            </w:tcBorders>
          </w:tcPr>
          <w:p w:rsidR="00D86174" w:rsidRDefault="00D86174">
            <w:pPr>
              <w:pStyle w:val="ConsPlusNormal"/>
              <w:jc w:val="center"/>
            </w:pPr>
            <w:r>
              <w:t>0,12</w:t>
            </w:r>
          </w:p>
        </w:tc>
        <w:tc>
          <w:tcPr>
            <w:tcW w:w="1671" w:type="dxa"/>
            <w:tcBorders>
              <w:top w:val="nil"/>
              <w:bottom w:val="nil"/>
            </w:tcBorders>
          </w:tcPr>
          <w:p w:rsidR="00D86174" w:rsidRDefault="00D86174">
            <w:pPr>
              <w:pStyle w:val="ConsPlusNormal"/>
              <w:jc w:val="center"/>
            </w:pPr>
            <w:r>
              <w:t>0,1</w:t>
            </w:r>
          </w:p>
        </w:tc>
        <w:tc>
          <w:tcPr>
            <w:tcW w:w="1671" w:type="dxa"/>
            <w:tcBorders>
              <w:top w:val="nil"/>
              <w:bottom w:val="nil"/>
            </w:tcBorders>
          </w:tcPr>
          <w:p w:rsidR="00D86174" w:rsidRDefault="00D86174">
            <w:pPr>
              <w:pStyle w:val="ConsPlusNormal"/>
              <w:jc w:val="center"/>
            </w:pPr>
            <w:r>
              <w:t>0,12</w:t>
            </w:r>
          </w:p>
        </w:tc>
        <w:tc>
          <w:tcPr>
            <w:tcW w:w="1671" w:type="dxa"/>
            <w:tcBorders>
              <w:top w:val="nil"/>
              <w:bottom w:val="nil"/>
            </w:tcBorders>
          </w:tcPr>
          <w:p w:rsidR="00D86174" w:rsidRDefault="00D86174">
            <w:pPr>
              <w:pStyle w:val="ConsPlusNormal"/>
              <w:jc w:val="center"/>
            </w:pPr>
            <w:r>
              <w:t>0,1</w:t>
            </w:r>
          </w:p>
        </w:tc>
        <w:tc>
          <w:tcPr>
            <w:tcW w:w="3343" w:type="dxa"/>
            <w:gridSpan w:val="2"/>
            <w:tcBorders>
              <w:top w:val="nil"/>
              <w:bottom w:val="nil"/>
            </w:tcBorders>
          </w:tcPr>
          <w:p w:rsidR="00D86174" w:rsidRDefault="00D86174">
            <w:pPr>
              <w:pStyle w:val="ConsPlusNormal"/>
              <w:jc w:val="center"/>
            </w:pPr>
            <w:r>
              <w:t>0,1</w:t>
            </w:r>
          </w:p>
        </w:tc>
      </w:tr>
      <w:tr w:rsidR="00D86174">
        <w:tblPrEx>
          <w:tblBorders>
            <w:insideH w:val="nil"/>
          </w:tblBorders>
        </w:tblPrEx>
        <w:tc>
          <w:tcPr>
            <w:tcW w:w="3572" w:type="dxa"/>
            <w:tcBorders>
              <w:top w:val="nil"/>
            </w:tcBorders>
          </w:tcPr>
          <w:p w:rsidR="00D86174" w:rsidRDefault="00D86174">
            <w:pPr>
              <w:pStyle w:val="ConsPlusNormal"/>
              <w:ind w:left="283"/>
            </w:pPr>
            <w:r>
              <w:t>уголок для животных и птиц</w:t>
            </w:r>
          </w:p>
        </w:tc>
        <w:tc>
          <w:tcPr>
            <w:tcW w:w="1671" w:type="dxa"/>
            <w:tcBorders>
              <w:top w:val="nil"/>
            </w:tcBorders>
          </w:tcPr>
          <w:p w:rsidR="00D86174" w:rsidRDefault="00D86174">
            <w:pPr>
              <w:pStyle w:val="ConsPlusNormal"/>
              <w:jc w:val="center"/>
            </w:pPr>
            <w:r>
              <w:t>0,18</w:t>
            </w:r>
          </w:p>
        </w:tc>
        <w:tc>
          <w:tcPr>
            <w:tcW w:w="1671" w:type="dxa"/>
            <w:tcBorders>
              <w:top w:val="nil"/>
            </w:tcBorders>
          </w:tcPr>
          <w:p w:rsidR="00D86174" w:rsidRDefault="00D86174">
            <w:pPr>
              <w:pStyle w:val="ConsPlusNormal"/>
              <w:jc w:val="center"/>
            </w:pPr>
            <w:r>
              <w:t>-</w:t>
            </w:r>
          </w:p>
        </w:tc>
        <w:tc>
          <w:tcPr>
            <w:tcW w:w="1671" w:type="dxa"/>
            <w:tcBorders>
              <w:top w:val="nil"/>
            </w:tcBorders>
          </w:tcPr>
          <w:p w:rsidR="00D86174" w:rsidRDefault="00D86174">
            <w:pPr>
              <w:pStyle w:val="ConsPlusNormal"/>
              <w:jc w:val="center"/>
            </w:pPr>
            <w:r>
              <w:t>0,16</w:t>
            </w:r>
          </w:p>
        </w:tc>
        <w:tc>
          <w:tcPr>
            <w:tcW w:w="1671" w:type="dxa"/>
            <w:tcBorders>
              <w:top w:val="nil"/>
            </w:tcBorders>
          </w:tcPr>
          <w:p w:rsidR="00D86174" w:rsidRDefault="00D86174">
            <w:pPr>
              <w:pStyle w:val="ConsPlusNormal"/>
              <w:jc w:val="center"/>
            </w:pPr>
            <w:r>
              <w:t>-</w:t>
            </w:r>
          </w:p>
        </w:tc>
        <w:tc>
          <w:tcPr>
            <w:tcW w:w="1671" w:type="dxa"/>
            <w:tcBorders>
              <w:top w:val="nil"/>
            </w:tcBorders>
          </w:tcPr>
          <w:p w:rsidR="00D86174" w:rsidRDefault="00D86174">
            <w:pPr>
              <w:pStyle w:val="ConsPlusNormal"/>
              <w:jc w:val="center"/>
            </w:pPr>
            <w:r>
              <w:t>0,15</w:t>
            </w:r>
          </w:p>
        </w:tc>
        <w:tc>
          <w:tcPr>
            <w:tcW w:w="1672" w:type="dxa"/>
            <w:tcBorders>
              <w:top w:val="nil"/>
            </w:tcBorders>
          </w:tcPr>
          <w:p w:rsidR="00D86174" w:rsidRDefault="00D86174">
            <w:pPr>
              <w:pStyle w:val="ConsPlusNormal"/>
              <w:jc w:val="center"/>
            </w:pPr>
            <w:r>
              <w:t>-</w:t>
            </w:r>
          </w:p>
        </w:tc>
      </w:tr>
      <w:tr w:rsidR="00D86174">
        <w:tc>
          <w:tcPr>
            <w:tcW w:w="3572" w:type="dxa"/>
          </w:tcPr>
          <w:p w:rsidR="00D86174" w:rsidRDefault="00D86174">
            <w:pPr>
              <w:pStyle w:val="ConsPlusNormal"/>
            </w:pPr>
            <w:r>
              <w:t>Хозплощадки</w:t>
            </w:r>
          </w:p>
        </w:tc>
        <w:tc>
          <w:tcPr>
            <w:tcW w:w="1671" w:type="dxa"/>
          </w:tcPr>
          <w:p w:rsidR="00D86174" w:rsidRDefault="00D86174">
            <w:pPr>
              <w:pStyle w:val="ConsPlusNormal"/>
              <w:jc w:val="center"/>
            </w:pPr>
            <w:r>
              <w:t>1</w:t>
            </w:r>
          </w:p>
        </w:tc>
        <w:tc>
          <w:tcPr>
            <w:tcW w:w="1671" w:type="dxa"/>
          </w:tcPr>
          <w:p w:rsidR="00D86174" w:rsidRDefault="00D86174">
            <w:pPr>
              <w:pStyle w:val="ConsPlusNormal"/>
              <w:jc w:val="center"/>
            </w:pPr>
            <w:r>
              <w:t>1,2</w:t>
            </w:r>
          </w:p>
        </w:tc>
        <w:tc>
          <w:tcPr>
            <w:tcW w:w="1671" w:type="dxa"/>
          </w:tcPr>
          <w:p w:rsidR="00D86174" w:rsidRDefault="00D86174">
            <w:pPr>
              <w:pStyle w:val="ConsPlusNormal"/>
              <w:jc w:val="center"/>
            </w:pPr>
            <w:r>
              <w:t>1,0</w:t>
            </w:r>
          </w:p>
        </w:tc>
        <w:tc>
          <w:tcPr>
            <w:tcW w:w="1671" w:type="dxa"/>
          </w:tcPr>
          <w:p w:rsidR="00D86174" w:rsidRDefault="00D86174">
            <w:pPr>
              <w:pStyle w:val="ConsPlusNormal"/>
              <w:jc w:val="center"/>
            </w:pPr>
            <w:r>
              <w:t>1,2</w:t>
            </w:r>
          </w:p>
        </w:tc>
        <w:tc>
          <w:tcPr>
            <w:tcW w:w="1671" w:type="dxa"/>
          </w:tcPr>
          <w:p w:rsidR="00D86174" w:rsidRDefault="00D86174">
            <w:pPr>
              <w:pStyle w:val="ConsPlusNormal"/>
              <w:jc w:val="center"/>
            </w:pPr>
            <w:r>
              <w:t>1</w:t>
            </w:r>
          </w:p>
        </w:tc>
        <w:tc>
          <w:tcPr>
            <w:tcW w:w="1672" w:type="dxa"/>
          </w:tcPr>
          <w:p w:rsidR="00D86174" w:rsidRDefault="00D86174">
            <w:pPr>
              <w:pStyle w:val="ConsPlusNormal"/>
              <w:jc w:val="center"/>
            </w:pPr>
            <w:r>
              <w:t>1,2</w:t>
            </w:r>
          </w:p>
        </w:tc>
      </w:tr>
      <w:tr w:rsidR="00D86174">
        <w:tc>
          <w:tcPr>
            <w:tcW w:w="3572" w:type="dxa"/>
          </w:tcPr>
          <w:p w:rsidR="00D86174" w:rsidRDefault="00D86174">
            <w:pPr>
              <w:pStyle w:val="ConsPlusNormal"/>
            </w:pPr>
            <w:r>
              <w:t>Дороги, проезды</w:t>
            </w:r>
          </w:p>
        </w:tc>
        <w:tc>
          <w:tcPr>
            <w:tcW w:w="10027" w:type="dxa"/>
            <w:gridSpan w:val="6"/>
          </w:tcPr>
          <w:p w:rsidR="00D86174" w:rsidRDefault="00D86174">
            <w:pPr>
              <w:pStyle w:val="ConsPlusNormal"/>
              <w:jc w:val="center"/>
            </w:pPr>
            <w:r>
              <w:t>По расчету в соответствии с планировкой</w:t>
            </w:r>
          </w:p>
        </w:tc>
      </w:tr>
      <w:tr w:rsidR="00D86174">
        <w:tc>
          <w:tcPr>
            <w:tcW w:w="3572" w:type="dxa"/>
          </w:tcPr>
          <w:p w:rsidR="00D86174" w:rsidRDefault="00D86174">
            <w:pPr>
              <w:pStyle w:val="ConsPlusNormal"/>
            </w:pPr>
            <w:r>
              <w:t>Зеленые посадки</w:t>
            </w:r>
          </w:p>
        </w:tc>
        <w:tc>
          <w:tcPr>
            <w:tcW w:w="10027" w:type="dxa"/>
            <w:gridSpan w:val="6"/>
          </w:tcPr>
          <w:p w:rsidR="00D86174" w:rsidRDefault="00D86174">
            <w:pPr>
              <w:pStyle w:val="ConsPlusNormal"/>
              <w:jc w:val="center"/>
            </w:pPr>
            <w:r>
              <w:t>Не менее 40% площади участка</w:t>
            </w:r>
          </w:p>
        </w:tc>
      </w:tr>
      <w:tr w:rsidR="00D86174">
        <w:tc>
          <w:tcPr>
            <w:tcW w:w="3572" w:type="dxa"/>
          </w:tcPr>
          <w:p w:rsidR="00D86174" w:rsidRDefault="00D86174">
            <w:pPr>
              <w:pStyle w:val="ConsPlusNormal"/>
            </w:pPr>
            <w:r>
              <w:t>Теневой навес</w:t>
            </w:r>
          </w:p>
        </w:tc>
        <w:tc>
          <w:tcPr>
            <w:tcW w:w="1671" w:type="dxa"/>
          </w:tcPr>
          <w:p w:rsidR="00D86174" w:rsidRDefault="00D86174">
            <w:pPr>
              <w:pStyle w:val="ConsPlusNormal"/>
              <w:jc w:val="center"/>
            </w:pPr>
            <w:r>
              <w:t>2,6</w:t>
            </w:r>
          </w:p>
        </w:tc>
        <w:tc>
          <w:tcPr>
            <w:tcW w:w="1671" w:type="dxa"/>
          </w:tcPr>
          <w:p w:rsidR="00D86174" w:rsidRDefault="00D86174">
            <w:pPr>
              <w:pStyle w:val="ConsPlusNormal"/>
              <w:jc w:val="center"/>
            </w:pPr>
            <w:r>
              <w:t>2,08</w:t>
            </w:r>
          </w:p>
        </w:tc>
        <w:tc>
          <w:tcPr>
            <w:tcW w:w="1671" w:type="dxa"/>
          </w:tcPr>
          <w:p w:rsidR="00D86174" w:rsidRDefault="00D86174">
            <w:pPr>
              <w:pStyle w:val="ConsPlusNormal"/>
              <w:jc w:val="center"/>
            </w:pPr>
            <w:r>
              <w:t>2,2</w:t>
            </w:r>
          </w:p>
        </w:tc>
        <w:tc>
          <w:tcPr>
            <w:tcW w:w="1671" w:type="dxa"/>
          </w:tcPr>
          <w:p w:rsidR="00D86174" w:rsidRDefault="00D86174">
            <w:pPr>
              <w:pStyle w:val="ConsPlusNormal"/>
              <w:jc w:val="center"/>
            </w:pPr>
            <w:r>
              <w:t>2</w:t>
            </w:r>
          </w:p>
        </w:tc>
        <w:tc>
          <w:tcPr>
            <w:tcW w:w="1671" w:type="dxa"/>
          </w:tcPr>
          <w:p w:rsidR="00D86174" w:rsidRDefault="00D86174">
            <w:pPr>
              <w:pStyle w:val="ConsPlusNormal"/>
              <w:jc w:val="center"/>
            </w:pPr>
            <w:r>
              <w:t>2</w:t>
            </w:r>
          </w:p>
        </w:tc>
        <w:tc>
          <w:tcPr>
            <w:tcW w:w="1672" w:type="dxa"/>
          </w:tcPr>
          <w:p w:rsidR="00D86174" w:rsidRDefault="00D86174">
            <w:pPr>
              <w:pStyle w:val="ConsPlusNormal"/>
              <w:jc w:val="center"/>
            </w:pPr>
            <w:r>
              <w:t>1,8</w:t>
            </w:r>
          </w:p>
        </w:tc>
      </w:tr>
    </w:tbl>
    <w:p w:rsidR="00D86174" w:rsidRDefault="00D86174">
      <w:pPr>
        <w:pStyle w:val="ConsPlusNormal"/>
        <w:sectPr w:rsidR="00D86174">
          <w:pgSz w:w="16838" w:h="11905" w:orient="landscape"/>
          <w:pgMar w:top="1701" w:right="1134" w:bottom="850" w:left="1134" w:header="0" w:footer="0" w:gutter="0"/>
          <w:cols w:space="720"/>
          <w:titlePg/>
        </w:sectPr>
      </w:pPr>
    </w:p>
    <w:p w:rsidR="00D86174" w:rsidRDefault="00D86174">
      <w:pPr>
        <w:pStyle w:val="ConsPlusNormal"/>
        <w:jc w:val="both"/>
      </w:pPr>
      <w:r>
        <w:lastRenderedPageBreak/>
        <w:t xml:space="preserve">(в ред. </w:t>
      </w:r>
      <w:hyperlink r:id="rId134">
        <w:r>
          <w:rPr>
            <w:color w:val="0000FF"/>
          </w:rPr>
          <w:t>Изменения N 1</w:t>
        </w:r>
      </w:hyperlink>
      <w:r>
        <w:t>, утв. Приказом Минстроя России от 30.12.2015 N 971/пр)</w:t>
      </w:r>
    </w:p>
    <w:p w:rsidR="00D86174" w:rsidRDefault="00D86174">
      <w:pPr>
        <w:pStyle w:val="ConsPlusNormal"/>
        <w:ind w:firstLine="540"/>
        <w:jc w:val="both"/>
      </w:pPr>
    </w:p>
    <w:p w:rsidR="00D86174" w:rsidRDefault="00D86174">
      <w:pPr>
        <w:pStyle w:val="ConsPlusNormal"/>
        <w:jc w:val="right"/>
      </w:pPr>
      <w:r>
        <w:t>Таблица Б.2</w:t>
      </w:r>
    </w:p>
    <w:p w:rsidR="00D86174" w:rsidRDefault="00D86174">
      <w:pPr>
        <w:pStyle w:val="ConsPlusNormal"/>
        <w:ind w:firstLine="540"/>
        <w:jc w:val="both"/>
      </w:pPr>
    </w:p>
    <w:p w:rsidR="00D86174" w:rsidRDefault="00D86174">
      <w:pPr>
        <w:pStyle w:val="ConsPlusNormal"/>
        <w:jc w:val="center"/>
      </w:pPr>
      <w:bookmarkStart w:id="5" w:name="P651"/>
      <w:bookmarkEnd w:id="5"/>
      <w:r>
        <w:rPr>
          <w:b/>
        </w:rPr>
        <w:t>Площадь земельного участка</w:t>
      </w:r>
    </w:p>
    <w:p w:rsidR="00D86174" w:rsidRDefault="00D86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2520"/>
        <w:gridCol w:w="3060"/>
      </w:tblGrid>
      <w:tr w:rsidR="00D86174">
        <w:tc>
          <w:tcPr>
            <w:tcW w:w="2580" w:type="dxa"/>
            <w:vAlign w:val="center"/>
          </w:tcPr>
          <w:p w:rsidR="00D86174" w:rsidRDefault="00D86174">
            <w:pPr>
              <w:pStyle w:val="ConsPlusNormal"/>
              <w:jc w:val="center"/>
            </w:pPr>
            <w:r>
              <w:t>Тип здания</w:t>
            </w:r>
          </w:p>
        </w:tc>
        <w:tc>
          <w:tcPr>
            <w:tcW w:w="2520" w:type="dxa"/>
            <w:vAlign w:val="center"/>
          </w:tcPr>
          <w:p w:rsidR="00D86174" w:rsidRDefault="00D86174">
            <w:pPr>
              <w:pStyle w:val="ConsPlusNormal"/>
              <w:jc w:val="center"/>
            </w:pPr>
            <w:r>
              <w:t>Вместимость, мест</w:t>
            </w:r>
          </w:p>
        </w:tc>
        <w:tc>
          <w:tcPr>
            <w:tcW w:w="3060" w:type="dxa"/>
            <w:vAlign w:val="center"/>
          </w:tcPr>
          <w:p w:rsidR="00D86174" w:rsidRDefault="00D86174">
            <w:pPr>
              <w:pStyle w:val="ConsPlusNormal"/>
              <w:jc w:val="center"/>
            </w:pPr>
            <w:r>
              <w:t>Площадь участка, м</w:t>
            </w:r>
            <w:r>
              <w:rPr>
                <w:vertAlign w:val="superscript"/>
              </w:rPr>
              <w:t>2</w:t>
            </w:r>
            <w:r>
              <w:t>/место</w:t>
            </w:r>
          </w:p>
        </w:tc>
      </w:tr>
      <w:tr w:rsidR="00D86174">
        <w:tc>
          <w:tcPr>
            <w:tcW w:w="2580" w:type="dxa"/>
            <w:vMerge w:val="restart"/>
          </w:tcPr>
          <w:p w:rsidR="00D86174" w:rsidRDefault="00D86174">
            <w:pPr>
              <w:pStyle w:val="ConsPlusNormal"/>
            </w:pPr>
            <w:r>
              <w:t>Дом-интернат для детей-инвалидов</w:t>
            </w:r>
          </w:p>
        </w:tc>
        <w:tc>
          <w:tcPr>
            <w:tcW w:w="2520" w:type="dxa"/>
          </w:tcPr>
          <w:p w:rsidR="00D86174" w:rsidRDefault="00D86174">
            <w:pPr>
              <w:pStyle w:val="ConsPlusNormal"/>
              <w:jc w:val="center"/>
            </w:pPr>
            <w:r>
              <w:t>100</w:t>
            </w:r>
          </w:p>
        </w:tc>
        <w:tc>
          <w:tcPr>
            <w:tcW w:w="3060" w:type="dxa"/>
          </w:tcPr>
          <w:p w:rsidR="00D86174" w:rsidRDefault="00D86174">
            <w:pPr>
              <w:pStyle w:val="ConsPlusNormal"/>
              <w:jc w:val="center"/>
            </w:pPr>
            <w:r>
              <w:t>80</w:t>
            </w:r>
          </w:p>
        </w:tc>
      </w:tr>
      <w:tr w:rsidR="00D86174">
        <w:tc>
          <w:tcPr>
            <w:tcW w:w="2580" w:type="dxa"/>
            <w:vMerge/>
          </w:tcPr>
          <w:p w:rsidR="00D86174" w:rsidRDefault="00D86174">
            <w:pPr>
              <w:pStyle w:val="ConsPlusNormal"/>
            </w:pPr>
          </w:p>
        </w:tc>
        <w:tc>
          <w:tcPr>
            <w:tcW w:w="2520" w:type="dxa"/>
          </w:tcPr>
          <w:p w:rsidR="00D86174" w:rsidRDefault="00D86174">
            <w:pPr>
              <w:pStyle w:val="ConsPlusNormal"/>
              <w:jc w:val="center"/>
            </w:pPr>
            <w:r>
              <w:t>120</w:t>
            </w:r>
          </w:p>
        </w:tc>
        <w:tc>
          <w:tcPr>
            <w:tcW w:w="3060" w:type="dxa"/>
          </w:tcPr>
          <w:p w:rsidR="00D86174" w:rsidRDefault="00D86174">
            <w:pPr>
              <w:pStyle w:val="ConsPlusNormal"/>
              <w:jc w:val="center"/>
            </w:pPr>
            <w:r>
              <w:t>60</w:t>
            </w:r>
          </w:p>
        </w:tc>
      </w:tr>
      <w:tr w:rsidR="00D86174">
        <w:tc>
          <w:tcPr>
            <w:tcW w:w="2580" w:type="dxa"/>
            <w:vMerge/>
          </w:tcPr>
          <w:p w:rsidR="00D86174" w:rsidRDefault="00D86174">
            <w:pPr>
              <w:pStyle w:val="ConsPlusNormal"/>
            </w:pPr>
          </w:p>
        </w:tc>
        <w:tc>
          <w:tcPr>
            <w:tcW w:w="2520" w:type="dxa"/>
          </w:tcPr>
          <w:p w:rsidR="00D86174" w:rsidRDefault="00D86174">
            <w:pPr>
              <w:pStyle w:val="ConsPlusNormal"/>
              <w:jc w:val="center"/>
            </w:pPr>
            <w:r>
              <w:t>200</w:t>
            </w:r>
          </w:p>
        </w:tc>
        <w:tc>
          <w:tcPr>
            <w:tcW w:w="3060" w:type="dxa"/>
          </w:tcPr>
          <w:p w:rsidR="00D86174" w:rsidRDefault="00D86174">
            <w:pPr>
              <w:pStyle w:val="ConsPlusNormal"/>
              <w:jc w:val="center"/>
            </w:pPr>
            <w:r>
              <w:t>50</w:t>
            </w:r>
          </w:p>
        </w:tc>
      </w:tr>
      <w:tr w:rsidR="00D86174">
        <w:tc>
          <w:tcPr>
            <w:tcW w:w="8160" w:type="dxa"/>
            <w:gridSpan w:val="3"/>
          </w:tcPr>
          <w:p w:rsidR="00D86174" w:rsidRDefault="00D86174">
            <w:pPr>
              <w:pStyle w:val="ConsPlusNormal"/>
              <w:ind w:firstLine="283"/>
              <w:jc w:val="both"/>
            </w:pPr>
            <w:r>
              <w:t>Примечание - Площадь участков промежуточной вместимости определяется интерполяцией.</w:t>
            </w:r>
          </w:p>
        </w:tc>
      </w:tr>
    </w:tbl>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right"/>
        <w:outlineLvl w:val="0"/>
      </w:pPr>
      <w:r>
        <w:rPr>
          <w:b/>
        </w:rPr>
        <w:t>Приложение В</w:t>
      </w:r>
    </w:p>
    <w:p w:rsidR="00D86174" w:rsidRDefault="00D86174">
      <w:pPr>
        <w:pStyle w:val="ConsPlusNormal"/>
        <w:jc w:val="right"/>
      </w:pPr>
      <w:r>
        <w:rPr>
          <w:b/>
        </w:rPr>
        <w:t>(рекомендуемое)</w:t>
      </w:r>
    </w:p>
    <w:p w:rsidR="00D86174" w:rsidRDefault="00D86174">
      <w:pPr>
        <w:pStyle w:val="ConsPlusNormal"/>
        <w:ind w:firstLine="540"/>
        <w:jc w:val="both"/>
      </w:pPr>
    </w:p>
    <w:p w:rsidR="00D86174" w:rsidRDefault="00D86174">
      <w:pPr>
        <w:pStyle w:val="ConsPlusTitle"/>
        <w:jc w:val="center"/>
      </w:pPr>
      <w:r>
        <w:t>СОСТАВ И ПЛОЩАДИ ПОМЕЩЕНИЙ ДОМОВ-ИНТЕРНАТОВ</w:t>
      </w:r>
    </w:p>
    <w:p w:rsidR="00D86174" w:rsidRDefault="00D86174">
      <w:pPr>
        <w:pStyle w:val="ConsPlusTitle"/>
        <w:jc w:val="center"/>
      </w:pPr>
      <w:r>
        <w:t>ДЛЯ ДЕТЕЙ-ИНВАЛИДОВ</w:t>
      </w:r>
    </w:p>
    <w:p w:rsidR="00D86174" w:rsidRDefault="00D86174">
      <w:pPr>
        <w:pStyle w:val="ConsPlusNormal"/>
        <w:ind w:firstLine="540"/>
        <w:jc w:val="both"/>
      </w:pPr>
    </w:p>
    <w:p w:rsidR="00D86174" w:rsidRDefault="00D86174">
      <w:pPr>
        <w:pStyle w:val="ConsPlusNormal"/>
        <w:jc w:val="right"/>
      </w:pPr>
      <w:r>
        <w:t>Таблица В.1</w:t>
      </w:r>
    </w:p>
    <w:p w:rsidR="00D86174" w:rsidRDefault="00D86174">
      <w:pPr>
        <w:pStyle w:val="ConsPlusNormal"/>
        <w:ind w:firstLine="540"/>
        <w:jc w:val="both"/>
      </w:pPr>
    </w:p>
    <w:p w:rsidR="00D86174" w:rsidRDefault="00D86174">
      <w:pPr>
        <w:pStyle w:val="ConsPlusNormal"/>
        <w:jc w:val="center"/>
      </w:pPr>
      <w:bookmarkStart w:id="6" w:name="P677"/>
      <w:bookmarkEnd w:id="6"/>
      <w:r>
        <w:rPr>
          <w:b/>
        </w:rPr>
        <w:t>Жилое отделение для детей с сохранным интеллектом</w:t>
      </w:r>
    </w:p>
    <w:p w:rsidR="00D86174" w:rsidRDefault="00D86174">
      <w:pPr>
        <w:pStyle w:val="ConsPlusNormal"/>
        <w:jc w:val="center"/>
      </w:pPr>
      <w:r>
        <w:rPr>
          <w:b/>
        </w:rPr>
        <w:t>и с физическими нарушениями, жилые ячейки типа 1а, 1б, 1в</w:t>
      </w:r>
    </w:p>
    <w:p w:rsidR="00D86174" w:rsidRDefault="00D86174">
      <w:pPr>
        <w:pStyle w:val="ConsPlusNormal"/>
        <w:jc w:val="center"/>
      </w:pPr>
      <w:r>
        <w:t xml:space="preserve">(в ред. </w:t>
      </w:r>
      <w:hyperlink r:id="rId135">
        <w:r>
          <w:rPr>
            <w:color w:val="0000FF"/>
          </w:rPr>
          <w:t>Изменения N 1</w:t>
        </w:r>
      </w:hyperlink>
      <w:r>
        <w:t>, утв. Приказом</w:t>
      </w:r>
    </w:p>
    <w:p w:rsidR="00D86174" w:rsidRDefault="00D86174">
      <w:pPr>
        <w:pStyle w:val="ConsPlusNormal"/>
        <w:jc w:val="center"/>
      </w:pPr>
      <w:r>
        <w:t>Минстроя России от 30.12.2015 N 971/пр)</w:t>
      </w:r>
    </w:p>
    <w:p w:rsidR="00D86174" w:rsidRDefault="00D86174">
      <w:pPr>
        <w:pStyle w:val="ConsPlusNormal"/>
        <w:jc w:val="center"/>
      </w:pPr>
    </w:p>
    <w:p w:rsidR="00D86174" w:rsidRDefault="00D86174">
      <w:pPr>
        <w:pStyle w:val="ConsPlusNormal"/>
        <w:sectPr w:rsidR="00D8617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80"/>
        <w:gridCol w:w="600"/>
        <w:gridCol w:w="480"/>
        <w:gridCol w:w="348"/>
        <w:gridCol w:w="1092"/>
        <w:gridCol w:w="480"/>
        <w:gridCol w:w="1140"/>
        <w:gridCol w:w="1260"/>
        <w:gridCol w:w="1320"/>
        <w:gridCol w:w="1920"/>
        <w:gridCol w:w="1814"/>
      </w:tblGrid>
      <w:tr w:rsidR="00D86174">
        <w:tc>
          <w:tcPr>
            <w:tcW w:w="2098" w:type="dxa"/>
            <w:vMerge w:val="restart"/>
            <w:vAlign w:val="center"/>
          </w:tcPr>
          <w:p w:rsidR="00D86174" w:rsidRDefault="00D86174">
            <w:pPr>
              <w:pStyle w:val="ConsPlusNormal"/>
              <w:jc w:val="center"/>
            </w:pPr>
            <w:r>
              <w:lastRenderedPageBreak/>
              <w:t>Помещение</w:t>
            </w:r>
          </w:p>
        </w:tc>
        <w:tc>
          <w:tcPr>
            <w:tcW w:w="11534" w:type="dxa"/>
            <w:gridSpan w:val="11"/>
            <w:vAlign w:val="center"/>
          </w:tcPr>
          <w:p w:rsidR="00D86174" w:rsidRDefault="00D86174">
            <w:pPr>
              <w:pStyle w:val="ConsPlusNormal"/>
              <w:jc w:val="center"/>
            </w:pPr>
            <w:r>
              <w:t>Расчетная площадь на 1 место, м</w:t>
            </w:r>
            <w:r>
              <w:rPr>
                <w:vertAlign w:val="superscript"/>
              </w:rPr>
              <w:t>2</w:t>
            </w:r>
            <w:r>
              <w:t xml:space="preserve"> (или площадь помещения, м</w:t>
            </w:r>
            <w:r>
              <w:rPr>
                <w:vertAlign w:val="superscript"/>
              </w:rPr>
              <w:t>2</w:t>
            </w:r>
            <w:r>
              <w:t>)</w:t>
            </w:r>
          </w:p>
        </w:tc>
      </w:tr>
      <w:tr w:rsidR="00D86174">
        <w:tc>
          <w:tcPr>
            <w:tcW w:w="2098" w:type="dxa"/>
            <w:vMerge/>
          </w:tcPr>
          <w:p w:rsidR="00D86174" w:rsidRDefault="00D86174">
            <w:pPr>
              <w:pStyle w:val="ConsPlusNormal"/>
            </w:pPr>
          </w:p>
        </w:tc>
        <w:tc>
          <w:tcPr>
            <w:tcW w:w="5220" w:type="dxa"/>
            <w:gridSpan w:val="7"/>
            <w:vAlign w:val="center"/>
          </w:tcPr>
          <w:p w:rsidR="00D86174" w:rsidRDefault="00D86174">
            <w:pPr>
              <w:pStyle w:val="ConsPlusNormal"/>
              <w:jc w:val="center"/>
            </w:pPr>
            <w:r>
              <w:t>Жилые ячейки для младших групп</w:t>
            </w:r>
          </w:p>
        </w:tc>
        <w:tc>
          <w:tcPr>
            <w:tcW w:w="6314" w:type="dxa"/>
            <w:gridSpan w:val="4"/>
            <w:vAlign w:val="center"/>
          </w:tcPr>
          <w:p w:rsidR="00D86174" w:rsidRDefault="00D86174">
            <w:pPr>
              <w:pStyle w:val="ConsPlusNormal"/>
              <w:jc w:val="center"/>
            </w:pPr>
            <w:r>
              <w:t>Жилые ячейки для подростков и старшеклассников</w:t>
            </w:r>
          </w:p>
        </w:tc>
      </w:tr>
      <w:tr w:rsidR="00D86174">
        <w:tc>
          <w:tcPr>
            <w:tcW w:w="2098" w:type="dxa"/>
            <w:vMerge/>
          </w:tcPr>
          <w:p w:rsidR="00D86174" w:rsidRDefault="00D86174">
            <w:pPr>
              <w:pStyle w:val="ConsPlusNormal"/>
            </w:pPr>
          </w:p>
        </w:tc>
        <w:tc>
          <w:tcPr>
            <w:tcW w:w="3600" w:type="dxa"/>
            <w:gridSpan w:val="5"/>
            <w:vAlign w:val="center"/>
          </w:tcPr>
          <w:p w:rsidR="00D86174" w:rsidRDefault="00D86174">
            <w:pPr>
              <w:pStyle w:val="ConsPlusNormal"/>
              <w:jc w:val="center"/>
            </w:pPr>
            <w:r>
              <w:t>Тип 1а</w:t>
            </w:r>
          </w:p>
        </w:tc>
        <w:tc>
          <w:tcPr>
            <w:tcW w:w="1620" w:type="dxa"/>
            <w:gridSpan w:val="2"/>
            <w:vAlign w:val="center"/>
          </w:tcPr>
          <w:p w:rsidR="00D86174" w:rsidRDefault="00D86174">
            <w:pPr>
              <w:pStyle w:val="ConsPlusNormal"/>
              <w:jc w:val="center"/>
            </w:pPr>
            <w:r>
              <w:t>Тип 1в</w:t>
            </w:r>
          </w:p>
        </w:tc>
        <w:tc>
          <w:tcPr>
            <w:tcW w:w="4500" w:type="dxa"/>
            <w:gridSpan w:val="3"/>
            <w:vAlign w:val="center"/>
          </w:tcPr>
          <w:p w:rsidR="00D86174" w:rsidRDefault="00D86174">
            <w:pPr>
              <w:pStyle w:val="ConsPlusNormal"/>
              <w:jc w:val="center"/>
            </w:pPr>
            <w:r>
              <w:t>Тип 1б</w:t>
            </w:r>
          </w:p>
        </w:tc>
        <w:tc>
          <w:tcPr>
            <w:tcW w:w="1814" w:type="dxa"/>
            <w:vAlign w:val="center"/>
          </w:tcPr>
          <w:p w:rsidR="00D86174" w:rsidRDefault="00D86174">
            <w:pPr>
              <w:pStyle w:val="ConsPlusNormal"/>
              <w:jc w:val="center"/>
            </w:pPr>
            <w:r>
              <w:t>Тип 1в</w:t>
            </w:r>
          </w:p>
        </w:tc>
      </w:tr>
      <w:tr w:rsidR="00D86174">
        <w:tc>
          <w:tcPr>
            <w:tcW w:w="2098" w:type="dxa"/>
            <w:vMerge/>
          </w:tcPr>
          <w:p w:rsidR="00D86174" w:rsidRDefault="00D86174">
            <w:pPr>
              <w:pStyle w:val="ConsPlusNormal"/>
            </w:pPr>
          </w:p>
        </w:tc>
        <w:tc>
          <w:tcPr>
            <w:tcW w:w="1080" w:type="dxa"/>
            <w:vAlign w:val="center"/>
          </w:tcPr>
          <w:p w:rsidR="00D86174" w:rsidRDefault="00D86174">
            <w:pPr>
              <w:pStyle w:val="ConsPlusNormal"/>
              <w:jc w:val="center"/>
            </w:pPr>
            <w:r>
              <w:t>Нарушение слуха и речи</w:t>
            </w:r>
          </w:p>
        </w:tc>
        <w:tc>
          <w:tcPr>
            <w:tcW w:w="1080" w:type="dxa"/>
            <w:gridSpan w:val="2"/>
            <w:vAlign w:val="center"/>
          </w:tcPr>
          <w:p w:rsidR="00D86174" w:rsidRDefault="00D86174">
            <w:pPr>
              <w:pStyle w:val="ConsPlusNormal"/>
              <w:jc w:val="center"/>
            </w:pPr>
            <w:r>
              <w:t>Нарушение зрения</w:t>
            </w:r>
          </w:p>
        </w:tc>
        <w:tc>
          <w:tcPr>
            <w:tcW w:w="1440" w:type="dxa"/>
            <w:gridSpan w:val="2"/>
            <w:vAlign w:val="center"/>
          </w:tcPr>
          <w:p w:rsidR="00D86174" w:rsidRDefault="00D86174">
            <w:pPr>
              <w:pStyle w:val="ConsPlusNormal"/>
              <w:jc w:val="center"/>
            </w:pPr>
            <w:r>
              <w:t>Нарушение опорно-двигательного аппарата</w:t>
            </w:r>
          </w:p>
        </w:tc>
        <w:tc>
          <w:tcPr>
            <w:tcW w:w="1620" w:type="dxa"/>
            <w:gridSpan w:val="2"/>
            <w:vAlign w:val="center"/>
          </w:tcPr>
          <w:p w:rsidR="00D86174" w:rsidRDefault="00D86174">
            <w:pPr>
              <w:pStyle w:val="ConsPlusNormal"/>
              <w:jc w:val="center"/>
            </w:pPr>
            <w:r>
              <w:t>Лежачие обездвиженные</w:t>
            </w:r>
          </w:p>
        </w:tc>
        <w:tc>
          <w:tcPr>
            <w:tcW w:w="1260" w:type="dxa"/>
            <w:vAlign w:val="center"/>
          </w:tcPr>
          <w:p w:rsidR="00D86174" w:rsidRDefault="00D86174">
            <w:pPr>
              <w:pStyle w:val="ConsPlusNormal"/>
              <w:jc w:val="center"/>
            </w:pPr>
            <w:r>
              <w:t>Нарушение слуха и речи</w:t>
            </w:r>
          </w:p>
        </w:tc>
        <w:tc>
          <w:tcPr>
            <w:tcW w:w="1320" w:type="dxa"/>
            <w:vAlign w:val="center"/>
          </w:tcPr>
          <w:p w:rsidR="00D86174" w:rsidRDefault="00D86174">
            <w:pPr>
              <w:pStyle w:val="ConsPlusNormal"/>
              <w:jc w:val="center"/>
            </w:pPr>
            <w:r>
              <w:t>Нарушение зрения</w:t>
            </w:r>
          </w:p>
        </w:tc>
        <w:tc>
          <w:tcPr>
            <w:tcW w:w="1920" w:type="dxa"/>
            <w:vAlign w:val="center"/>
          </w:tcPr>
          <w:p w:rsidR="00D86174" w:rsidRDefault="00D86174">
            <w:pPr>
              <w:pStyle w:val="ConsPlusNormal"/>
              <w:jc w:val="center"/>
            </w:pPr>
            <w:r>
              <w:t>Нарушение опорно-двигательного аппарата</w:t>
            </w:r>
          </w:p>
        </w:tc>
        <w:tc>
          <w:tcPr>
            <w:tcW w:w="1814" w:type="dxa"/>
            <w:vAlign w:val="center"/>
          </w:tcPr>
          <w:p w:rsidR="00D86174" w:rsidRDefault="00D86174">
            <w:pPr>
              <w:pStyle w:val="ConsPlusNormal"/>
              <w:jc w:val="center"/>
            </w:pPr>
            <w:r>
              <w:t>Лежачие обездвиженные</w:t>
            </w:r>
          </w:p>
        </w:tc>
      </w:tr>
      <w:tr w:rsidR="00D86174">
        <w:tc>
          <w:tcPr>
            <w:tcW w:w="13632" w:type="dxa"/>
            <w:gridSpan w:val="12"/>
          </w:tcPr>
          <w:p w:rsidR="00D86174" w:rsidRDefault="00D86174">
            <w:pPr>
              <w:pStyle w:val="ConsPlusNormal"/>
            </w:pPr>
            <w:r>
              <w:rPr>
                <w:b/>
              </w:rPr>
              <w:t>А. Помещения жилых ячеек</w:t>
            </w:r>
          </w:p>
        </w:tc>
      </w:tr>
      <w:tr w:rsidR="00D86174">
        <w:tc>
          <w:tcPr>
            <w:tcW w:w="2098" w:type="dxa"/>
          </w:tcPr>
          <w:p w:rsidR="00D86174" w:rsidRDefault="00D86174">
            <w:pPr>
              <w:pStyle w:val="ConsPlusNormal"/>
            </w:pPr>
            <w:r>
              <w:t>Раздевальная</w:t>
            </w:r>
          </w:p>
        </w:tc>
        <w:tc>
          <w:tcPr>
            <w:tcW w:w="1080" w:type="dxa"/>
          </w:tcPr>
          <w:p w:rsidR="00D86174" w:rsidRDefault="00D86174">
            <w:pPr>
              <w:pStyle w:val="ConsPlusNormal"/>
              <w:jc w:val="center"/>
            </w:pPr>
            <w:r>
              <w:t>1,0</w:t>
            </w:r>
          </w:p>
        </w:tc>
        <w:tc>
          <w:tcPr>
            <w:tcW w:w="1080" w:type="dxa"/>
            <w:gridSpan w:val="2"/>
          </w:tcPr>
          <w:p w:rsidR="00D86174" w:rsidRDefault="00D86174">
            <w:pPr>
              <w:pStyle w:val="ConsPlusNormal"/>
              <w:jc w:val="center"/>
            </w:pPr>
            <w:r>
              <w:t>1,0</w:t>
            </w:r>
          </w:p>
        </w:tc>
        <w:tc>
          <w:tcPr>
            <w:tcW w:w="1440" w:type="dxa"/>
            <w:gridSpan w:val="2"/>
          </w:tcPr>
          <w:p w:rsidR="00D86174" w:rsidRDefault="00D86174">
            <w:pPr>
              <w:pStyle w:val="ConsPlusNormal"/>
              <w:jc w:val="center"/>
            </w:pPr>
            <w:r>
              <w:t>1,0</w:t>
            </w:r>
          </w:p>
        </w:tc>
        <w:tc>
          <w:tcPr>
            <w:tcW w:w="1620" w:type="dxa"/>
            <w:gridSpan w:val="2"/>
          </w:tcPr>
          <w:p w:rsidR="00D86174" w:rsidRDefault="00D86174">
            <w:pPr>
              <w:pStyle w:val="ConsPlusNormal"/>
              <w:jc w:val="center"/>
            </w:pPr>
            <w:r>
              <w:t>-</w:t>
            </w:r>
          </w:p>
        </w:tc>
        <w:tc>
          <w:tcPr>
            <w:tcW w:w="1260" w:type="dxa"/>
          </w:tcPr>
          <w:p w:rsidR="00D86174" w:rsidRDefault="00D86174">
            <w:pPr>
              <w:pStyle w:val="ConsPlusNormal"/>
              <w:jc w:val="center"/>
            </w:pPr>
            <w:r>
              <w:t>1,0</w:t>
            </w:r>
          </w:p>
        </w:tc>
        <w:tc>
          <w:tcPr>
            <w:tcW w:w="1320" w:type="dxa"/>
          </w:tcPr>
          <w:p w:rsidR="00D86174" w:rsidRDefault="00D86174">
            <w:pPr>
              <w:pStyle w:val="ConsPlusNormal"/>
              <w:jc w:val="center"/>
            </w:pPr>
            <w:r>
              <w:t>0,1</w:t>
            </w:r>
          </w:p>
        </w:tc>
        <w:tc>
          <w:tcPr>
            <w:tcW w:w="1920" w:type="dxa"/>
          </w:tcPr>
          <w:p w:rsidR="00D86174" w:rsidRDefault="00D86174">
            <w:pPr>
              <w:pStyle w:val="ConsPlusNormal"/>
              <w:jc w:val="center"/>
            </w:pPr>
            <w:r>
              <w:t>1,0</w:t>
            </w:r>
          </w:p>
        </w:tc>
        <w:tc>
          <w:tcPr>
            <w:tcW w:w="1814" w:type="dxa"/>
          </w:tcPr>
          <w:p w:rsidR="00D86174" w:rsidRDefault="00D86174">
            <w:pPr>
              <w:pStyle w:val="ConsPlusNormal"/>
              <w:jc w:val="center"/>
            </w:pPr>
            <w:r>
              <w:t>-</w:t>
            </w:r>
          </w:p>
        </w:tc>
      </w:tr>
      <w:tr w:rsidR="00D86174">
        <w:tc>
          <w:tcPr>
            <w:tcW w:w="2098" w:type="dxa"/>
          </w:tcPr>
          <w:p w:rsidR="00D86174" w:rsidRDefault="00D86174">
            <w:pPr>
              <w:pStyle w:val="ConsPlusNormal"/>
            </w:pPr>
            <w:r>
              <w:t>Групповая</w:t>
            </w:r>
          </w:p>
        </w:tc>
        <w:tc>
          <w:tcPr>
            <w:tcW w:w="1080" w:type="dxa"/>
          </w:tcPr>
          <w:p w:rsidR="00D86174" w:rsidRDefault="00D86174">
            <w:pPr>
              <w:pStyle w:val="ConsPlusNormal"/>
              <w:jc w:val="center"/>
            </w:pPr>
            <w:r>
              <w:t>4</w:t>
            </w:r>
          </w:p>
        </w:tc>
        <w:tc>
          <w:tcPr>
            <w:tcW w:w="1080" w:type="dxa"/>
            <w:gridSpan w:val="2"/>
          </w:tcPr>
          <w:p w:rsidR="00D86174" w:rsidRDefault="00D86174">
            <w:pPr>
              <w:pStyle w:val="ConsPlusNormal"/>
              <w:jc w:val="center"/>
            </w:pPr>
            <w:r>
              <w:t>4</w:t>
            </w:r>
          </w:p>
        </w:tc>
        <w:tc>
          <w:tcPr>
            <w:tcW w:w="1440" w:type="dxa"/>
            <w:gridSpan w:val="2"/>
          </w:tcPr>
          <w:p w:rsidR="00D86174" w:rsidRDefault="00D86174">
            <w:pPr>
              <w:pStyle w:val="ConsPlusNormal"/>
              <w:jc w:val="center"/>
            </w:pPr>
            <w:r>
              <w:t>4</w:t>
            </w:r>
          </w:p>
        </w:tc>
        <w:tc>
          <w:tcPr>
            <w:tcW w:w="1620" w:type="dxa"/>
            <w:gridSpan w:val="2"/>
          </w:tcPr>
          <w:p w:rsidR="00D86174" w:rsidRDefault="00D86174">
            <w:pPr>
              <w:pStyle w:val="ConsPlusNormal"/>
              <w:jc w:val="center"/>
            </w:pPr>
            <w:r>
              <w:t>-</w:t>
            </w:r>
          </w:p>
        </w:tc>
        <w:tc>
          <w:tcPr>
            <w:tcW w:w="1260" w:type="dxa"/>
          </w:tcPr>
          <w:p w:rsidR="00D86174" w:rsidRDefault="00D86174">
            <w:pPr>
              <w:pStyle w:val="ConsPlusNormal"/>
              <w:jc w:val="center"/>
            </w:pPr>
            <w:r>
              <w:t>4</w:t>
            </w:r>
          </w:p>
        </w:tc>
        <w:tc>
          <w:tcPr>
            <w:tcW w:w="1320" w:type="dxa"/>
          </w:tcPr>
          <w:p w:rsidR="00D86174" w:rsidRDefault="00D86174">
            <w:pPr>
              <w:pStyle w:val="ConsPlusNormal"/>
              <w:jc w:val="center"/>
            </w:pPr>
            <w:r>
              <w:t>4</w:t>
            </w:r>
          </w:p>
        </w:tc>
        <w:tc>
          <w:tcPr>
            <w:tcW w:w="1920" w:type="dxa"/>
          </w:tcPr>
          <w:p w:rsidR="00D86174" w:rsidRDefault="00D86174">
            <w:pPr>
              <w:pStyle w:val="ConsPlusNormal"/>
              <w:jc w:val="center"/>
            </w:pPr>
            <w:r>
              <w:t>4</w:t>
            </w:r>
          </w:p>
        </w:tc>
        <w:tc>
          <w:tcPr>
            <w:tcW w:w="1814" w:type="dxa"/>
          </w:tcPr>
          <w:p w:rsidR="00D86174" w:rsidRDefault="00D86174">
            <w:pPr>
              <w:pStyle w:val="ConsPlusNormal"/>
              <w:jc w:val="center"/>
            </w:pPr>
            <w:r>
              <w:t>-</w:t>
            </w:r>
          </w:p>
        </w:tc>
      </w:tr>
      <w:tr w:rsidR="00D86174">
        <w:tc>
          <w:tcPr>
            <w:tcW w:w="2098" w:type="dxa"/>
          </w:tcPr>
          <w:p w:rsidR="00D86174" w:rsidRDefault="00D86174">
            <w:pPr>
              <w:pStyle w:val="ConsPlusNormal"/>
            </w:pPr>
            <w:r>
              <w:t>Спальная</w:t>
            </w:r>
          </w:p>
        </w:tc>
        <w:tc>
          <w:tcPr>
            <w:tcW w:w="1080" w:type="dxa"/>
          </w:tcPr>
          <w:p w:rsidR="00D86174" w:rsidRDefault="00D86174">
            <w:pPr>
              <w:pStyle w:val="ConsPlusNormal"/>
              <w:jc w:val="center"/>
            </w:pPr>
            <w:r>
              <w:t>4</w:t>
            </w:r>
          </w:p>
        </w:tc>
        <w:tc>
          <w:tcPr>
            <w:tcW w:w="1080" w:type="dxa"/>
            <w:gridSpan w:val="2"/>
          </w:tcPr>
          <w:p w:rsidR="00D86174" w:rsidRDefault="00D86174">
            <w:pPr>
              <w:pStyle w:val="ConsPlusNormal"/>
              <w:jc w:val="center"/>
            </w:pPr>
            <w:r>
              <w:t>4</w:t>
            </w:r>
          </w:p>
        </w:tc>
        <w:tc>
          <w:tcPr>
            <w:tcW w:w="1440" w:type="dxa"/>
            <w:gridSpan w:val="2"/>
          </w:tcPr>
          <w:p w:rsidR="00D86174" w:rsidRDefault="00D86174">
            <w:pPr>
              <w:pStyle w:val="ConsPlusNormal"/>
              <w:jc w:val="center"/>
            </w:pPr>
            <w:r>
              <w:t>4</w:t>
            </w:r>
          </w:p>
        </w:tc>
        <w:tc>
          <w:tcPr>
            <w:tcW w:w="1620" w:type="dxa"/>
            <w:gridSpan w:val="2"/>
          </w:tcPr>
          <w:p w:rsidR="00D86174" w:rsidRDefault="00D86174">
            <w:pPr>
              <w:pStyle w:val="ConsPlusNormal"/>
              <w:jc w:val="center"/>
            </w:pPr>
            <w:r>
              <w:t>6 - 8</w:t>
            </w:r>
          </w:p>
        </w:tc>
        <w:tc>
          <w:tcPr>
            <w:tcW w:w="1260" w:type="dxa"/>
          </w:tcPr>
          <w:p w:rsidR="00D86174" w:rsidRDefault="00D86174">
            <w:pPr>
              <w:pStyle w:val="ConsPlusNormal"/>
              <w:jc w:val="center"/>
            </w:pPr>
            <w:r>
              <w:t>4</w:t>
            </w:r>
          </w:p>
        </w:tc>
        <w:tc>
          <w:tcPr>
            <w:tcW w:w="1320" w:type="dxa"/>
          </w:tcPr>
          <w:p w:rsidR="00D86174" w:rsidRDefault="00D86174">
            <w:pPr>
              <w:pStyle w:val="ConsPlusNormal"/>
              <w:jc w:val="center"/>
            </w:pPr>
            <w:r>
              <w:t>4</w:t>
            </w:r>
          </w:p>
        </w:tc>
        <w:tc>
          <w:tcPr>
            <w:tcW w:w="1920" w:type="dxa"/>
          </w:tcPr>
          <w:p w:rsidR="00D86174" w:rsidRDefault="00D86174">
            <w:pPr>
              <w:pStyle w:val="ConsPlusNormal"/>
              <w:jc w:val="center"/>
            </w:pPr>
            <w:r>
              <w:t>4</w:t>
            </w:r>
          </w:p>
        </w:tc>
        <w:tc>
          <w:tcPr>
            <w:tcW w:w="1814" w:type="dxa"/>
          </w:tcPr>
          <w:p w:rsidR="00D86174" w:rsidRDefault="00D86174">
            <w:pPr>
              <w:pStyle w:val="ConsPlusNormal"/>
              <w:jc w:val="center"/>
            </w:pPr>
            <w:r>
              <w:t>6 - 8</w:t>
            </w:r>
          </w:p>
        </w:tc>
      </w:tr>
      <w:tr w:rsidR="00D86174">
        <w:tc>
          <w:tcPr>
            <w:tcW w:w="2098" w:type="dxa"/>
          </w:tcPr>
          <w:p w:rsidR="00D86174" w:rsidRDefault="00D86174">
            <w:pPr>
              <w:pStyle w:val="ConsPlusNormal"/>
            </w:pPr>
            <w:r>
              <w:t>Санузел, уборная, умывальная, душ</w:t>
            </w:r>
          </w:p>
        </w:tc>
        <w:tc>
          <w:tcPr>
            <w:tcW w:w="1080" w:type="dxa"/>
          </w:tcPr>
          <w:p w:rsidR="00D86174" w:rsidRDefault="00D86174">
            <w:pPr>
              <w:pStyle w:val="ConsPlusNormal"/>
              <w:jc w:val="center"/>
            </w:pPr>
            <w:r>
              <w:t>0,8</w:t>
            </w:r>
          </w:p>
        </w:tc>
        <w:tc>
          <w:tcPr>
            <w:tcW w:w="1080" w:type="dxa"/>
            <w:gridSpan w:val="2"/>
          </w:tcPr>
          <w:p w:rsidR="00D86174" w:rsidRDefault="00D86174">
            <w:pPr>
              <w:pStyle w:val="ConsPlusNormal"/>
              <w:jc w:val="center"/>
            </w:pPr>
            <w:r>
              <w:t>0,8</w:t>
            </w:r>
          </w:p>
        </w:tc>
        <w:tc>
          <w:tcPr>
            <w:tcW w:w="1440" w:type="dxa"/>
            <w:gridSpan w:val="2"/>
          </w:tcPr>
          <w:p w:rsidR="00D86174" w:rsidRDefault="00D86174">
            <w:pPr>
              <w:pStyle w:val="ConsPlusNormal"/>
              <w:jc w:val="center"/>
            </w:pPr>
            <w:r>
              <w:t>0,8</w:t>
            </w:r>
          </w:p>
        </w:tc>
        <w:tc>
          <w:tcPr>
            <w:tcW w:w="1620" w:type="dxa"/>
            <w:gridSpan w:val="2"/>
          </w:tcPr>
          <w:p w:rsidR="00D86174" w:rsidRDefault="00D86174">
            <w:pPr>
              <w:pStyle w:val="ConsPlusNormal"/>
              <w:jc w:val="center"/>
            </w:pPr>
            <w:r>
              <w:t>-</w:t>
            </w:r>
          </w:p>
        </w:tc>
        <w:tc>
          <w:tcPr>
            <w:tcW w:w="1260" w:type="dxa"/>
          </w:tcPr>
          <w:p w:rsidR="00D86174" w:rsidRDefault="00D86174">
            <w:pPr>
              <w:pStyle w:val="ConsPlusNormal"/>
              <w:jc w:val="center"/>
            </w:pPr>
            <w:r>
              <w:t>0,8</w:t>
            </w:r>
          </w:p>
        </w:tc>
        <w:tc>
          <w:tcPr>
            <w:tcW w:w="1320" w:type="dxa"/>
          </w:tcPr>
          <w:p w:rsidR="00D86174" w:rsidRDefault="00D86174">
            <w:pPr>
              <w:pStyle w:val="ConsPlusNormal"/>
              <w:jc w:val="center"/>
            </w:pPr>
            <w:r>
              <w:t>0,8</w:t>
            </w:r>
          </w:p>
        </w:tc>
        <w:tc>
          <w:tcPr>
            <w:tcW w:w="1920" w:type="dxa"/>
          </w:tcPr>
          <w:p w:rsidR="00D86174" w:rsidRDefault="00D86174">
            <w:pPr>
              <w:pStyle w:val="ConsPlusNormal"/>
              <w:jc w:val="center"/>
            </w:pPr>
            <w:r>
              <w:t>0,8</w:t>
            </w:r>
          </w:p>
        </w:tc>
        <w:tc>
          <w:tcPr>
            <w:tcW w:w="1814" w:type="dxa"/>
          </w:tcPr>
          <w:p w:rsidR="00D86174" w:rsidRDefault="00D86174">
            <w:pPr>
              <w:pStyle w:val="ConsPlusNormal"/>
              <w:jc w:val="center"/>
            </w:pPr>
            <w:r>
              <w:t>-</w:t>
            </w:r>
          </w:p>
        </w:tc>
      </w:tr>
      <w:tr w:rsidR="00D86174">
        <w:tc>
          <w:tcPr>
            <w:tcW w:w="2098" w:type="dxa"/>
          </w:tcPr>
          <w:p w:rsidR="00D86174" w:rsidRDefault="00D86174">
            <w:pPr>
              <w:pStyle w:val="ConsPlusNormal"/>
            </w:pPr>
            <w:r>
              <w:t>Ванная со шкафом для суден</w:t>
            </w:r>
          </w:p>
        </w:tc>
        <w:tc>
          <w:tcPr>
            <w:tcW w:w="1080" w:type="dxa"/>
          </w:tcPr>
          <w:p w:rsidR="00D86174" w:rsidRDefault="00D86174">
            <w:pPr>
              <w:pStyle w:val="ConsPlusNormal"/>
              <w:jc w:val="center"/>
            </w:pPr>
            <w:r>
              <w:t>-</w:t>
            </w:r>
          </w:p>
        </w:tc>
        <w:tc>
          <w:tcPr>
            <w:tcW w:w="1080" w:type="dxa"/>
            <w:gridSpan w:val="2"/>
          </w:tcPr>
          <w:p w:rsidR="00D86174" w:rsidRDefault="00D86174">
            <w:pPr>
              <w:pStyle w:val="ConsPlusNormal"/>
              <w:jc w:val="center"/>
            </w:pPr>
            <w:r>
              <w:t>-</w:t>
            </w:r>
          </w:p>
        </w:tc>
        <w:tc>
          <w:tcPr>
            <w:tcW w:w="1440" w:type="dxa"/>
            <w:gridSpan w:val="2"/>
          </w:tcPr>
          <w:p w:rsidR="00D86174" w:rsidRDefault="00D86174">
            <w:pPr>
              <w:pStyle w:val="ConsPlusNormal"/>
              <w:jc w:val="center"/>
            </w:pPr>
            <w:r>
              <w:t>-</w:t>
            </w:r>
          </w:p>
        </w:tc>
        <w:tc>
          <w:tcPr>
            <w:tcW w:w="1620" w:type="dxa"/>
            <w:gridSpan w:val="2"/>
          </w:tcPr>
          <w:p w:rsidR="00D86174" w:rsidRDefault="00D86174">
            <w:pPr>
              <w:pStyle w:val="ConsPlusNormal"/>
              <w:jc w:val="center"/>
            </w:pPr>
            <w:r>
              <w:t>(20) на 1 - 2 жилые ячейки</w:t>
            </w:r>
          </w:p>
        </w:tc>
        <w:tc>
          <w:tcPr>
            <w:tcW w:w="1260" w:type="dxa"/>
          </w:tcPr>
          <w:p w:rsidR="00D86174" w:rsidRDefault="00D86174">
            <w:pPr>
              <w:pStyle w:val="ConsPlusNormal"/>
              <w:jc w:val="center"/>
            </w:pPr>
            <w:r>
              <w:t>-</w:t>
            </w:r>
          </w:p>
        </w:tc>
        <w:tc>
          <w:tcPr>
            <w:tcW w:w="1320" w:type="dxa"/>
          </w:tcPr>
          <w:p w:rsidR="00D86174" w:rsidRDefault="00D86174">
            <w:pPr>
              <w:pStyle w:val="ConsPlusNormal"/>
              <w:jc w:val="center"/>
            </w:pPr>
            <w:r>
              <w:t>-</w:t>
            </w:r>
          </w:p>
        </w:tc>
        <w:tc>
          <w:tcPr>
            <w:tcW w:w="1920" w:type="dxa"/>
          </w:tcPr>
          <w:p w:rsidR="00D86174" w:rsidRDefault="00D86174">
            <w:pPr>
              <w:pStyle w:val="ConsPlusNormal"/>
              <w:jc w:val="center"/>
            </w:pPr>
            <w:r>
              <w:t>-</w:t>
            </w:r>
          </w:p>
        </w:tc>
        <w:tc>
          <w:tcPr>
            <w:tcW w:w="1814" w:type="dxa"/>
          </w:tcPr>
          <w:p w:rsidR="00D86174" w:rsidRDefault="00D86174">
            <w:pPr>
              <w:pStyle w:val="ConsPlusNormal"/>
              <w:jc w:val="center"/>
            </w:pPr>
            <w:r>
              <w:t>(20) на 1 - 2 жилые ячейки</w:t>
            </w:r>
          </w:p>
        </w:tc>
      </w:tr>
      <w:tr w:rsidR="00D86174">
        <w:tc>
          <w:tcPr>
            <w:tcW w:w="2098" w:type="dxa"/>
          </w:tcPr>
          <w:p w:rsidR="00D86174" w:rsidRDefault="00D86174">
            <w:pPr>
              <w:pStyle w:val="ConsPlusNormal"/>
            </w:pPr>
            <w:r>
              <w:t>Буфетная</w:t>
            </w:r>
          </w:p>
        </w:tc>
        <w:tc>
          <w:tcPr>
            <w:tcW w:w="3600" w:type="dxa"/>
            <w:gridSpan w:val="5"/>
          </w:tcPr>
          <w:p w:rsidR="00D86174" w:rsidRDefault="00D86174">
            <w:pPr>
              <w:pStyle w:val="ConsPlusNormal"/>
              <w:jc w:val="center"/>
            </w:pPr>
            <w:r>
              <w:t>(Не менее 4) на жилую ячейку</w:t>
            </w:r>
          </w:p>
        </w:tc>
        <w:tc>
          <w:tcPr>
            <w:tcW w:w="1620" w:type="dxa"/>
            <w:gridSpan w:val="2"/>
          </w:tcPr>
          <w:p w:rsidR="00D86174" w:rsidRDefault="00D86174">
            <w:pPr>
              <w:pStyle w:val="ConsPlusNormal"/>
              <w:jc w:val="center"/>
            </w:pPr>
            <w:r>
              <w:t>(6 - 9) на 1-2 жилые ячейки</w:t>
            </w:r>
          </w:p>
        </w:tc>
        <w:tc>
          <w:tcPr>
            <w:tcW w:w="4500" w:type="dxa"/>
            <w:gridSpan w:val="3"/>
          </w:tcPr>
          <w:p w:rsidR="00D86174" w:rsidRDefault="00D86174">
            <w:pPr>
              <w:pStyle w:val="ConsPlusNormal"/>
              <w:jc w:val="center"/>
            </w:pPr>
            <w:r>
              <w:t>(Не менее 4) на жилую ячейку</w:t>
            </w:r>
          </w:p>
        </w:tc>
        <w:tc>
          <w:tcPr>
            <w:tcW w:w="1814" w:type="dxa"/>
          </w:tcPr>
          <w:p w:rsidR="00D86174" w:rsidRDefault="00D86174">
            <w:pPr>
              <w:pStyle w:val="ConsPlusNormal"/>
              <w:jc w:val="center"/>
            </w:pPr>
            <w:r>
              <w:t>(6 - 9) на 1-2 жилые ячейки</w:t>
            </w:r>
          </w:p>
        </w:tc>
      </w:tr>
      <w:tr w:rsidR="00D86174">
        <w:tc>
          <w:tcPr>
            <w:tcW w:w="2098" w:type="dxa"/>
          </w:tcPr>
          <w:p w:rsidR="00D86174" w:rsidRDefault="00D86174">
            <w:pPr>
              <w:pStyle w:val="ConsPlusNormal"/>
            </w:pPr>
            <w:r>
              <w:t>Кладовая хозяйственная</w:t>
            </w:r>
          </w:p>
        </w:tc>
        <w:tc>
          <w:tcPr>
            <w:tcW w:w="3600" w:type="dxa"/>
            <w:gridSpan w:val="5"/>
          </w:tcPr>
          <w:p w:rsidR="00D86174" w:rsidRDefault="00D86174">
            <w:pPr>
              <w:pStyle w:val="ConsPlusNormal"/>
              <w:jc w:val="center"/>
            </w:pPr>
            <w:r>
              <w:t>(2) на жилую ячейку</w:t>
            </w:r>
          </w:p>
        </w:tc>
        <w:tc>
          <w:tcPr>
            <w:tcW w:w="1620" w:type="dxa"/>
            <w:gridSpan w:val="2"/>
          </w:tcPr>
          <w:p w:rsidR="00D86174" w:rsidRDefault="00D86174">
            <w:pPr>
              <w:pStyle w:val="ConsPlusNormal"/>
              <w:jc w:val="center"/>
            </w:pPr>
            <w:r>
              <w:t>(4)</w:t>
            </w:r>
          </w:p>
        </w:tc>
        <w:tc>
          <w:tcPr>
            <w:tcW w:w="4500" w:type="dxa"/>
            <w:gridSpan w:val="3"/>
          </w:tcPr>
          <w:p w:rsidR="00D86174" w:rsidRDefault="00D86174">
            <w:pPr>
              <w:pStyle w:val="ConsPlusNormal"/>
              <w:jc w:val="center"/>
            </w:pPr>
            <w:r>
              <w:t>(2) на жилую ячейку</w:t>
            </w:r>
          </w:p>
        </w:tc>
        <w:tc>
          <w:tcPr>
            <w:tcW w:w="1814" w:type="dxa"/>
          </w:tcPr>
          <w:p w:rsidR="00D86174" w:rsidRDefault="00D86174">
            <w:pPr>
              <w:pStyle w:val="ConsPlusNormal"/>
              <w:jc w:val="center"/>
            </w:pPr>
            <w:r>
              <w:t>(4)</w:t>
            </w:r>
          </w:p>
        </w:tc>
      </w:tr>
      <w:tr w:rsidR="00D86174">
        <w:tc>
          <w:tcPr>
            <w:tcW w:w="2098" w:type="dxa"/>
          </w:tcPr>
          <w:p w:rsidR="00D86174" w:rsidRDefault="00D86174">
            <w:pPr>
              <w:pStyle w:val="ConsPlusNormal"/>
            </w:pPr>
            <w:r>
              <w:t>Комната хранения уборочного инвентаря</w:t>
            </w:r>
          </w:p>
        </w:tc>
        <w:tc>
          <w:tcPr>
            <w:tcW w:w="5220" w:type="dxa"/>
            <w:gridSpan w:val="7"/>
          </w:tcPr>
          <w:p w:rsidR="00D86174" w:rsidRDefault="00D86174">
            <w:pPr>
              <w:pStyle w:val="ConsPlusNormal"/>
              <w:jc w:val="center"/>
            </w:pPr>
            <w:r>
              <w:t>(4) на жилое отделение</w:t>
            </w:r>
          </w:p>
        </w:tc>
        <w:tc>
          <w:tcPr>
            <w:tcW w:w="6314" w:type="dxa"/>
            <w:gridSpan w:val="4"/>
          </w:tcPr>
          <w:p w:rsidR="00D86174" w:rsidRDefault="00D86174">
            <w:pPr>
              <w:pStyle w:val="ConsPlusNormal"/>
              <w:jc w:val="center"/>
            </w:pPr>
            <w:r>
              <w:t>(4) на жилое отделение</w:t>
            </w:r>
          </w:p>
        </w:tc>
      </w:tr>
      <w:tr w:rsidR="00D86174">
        <w:tc>
          <w:tcPr>
            <w:tcW w:w="2098" w:type="dxa"/>
          </w:tcPr>
          <w:p w:rsidR="00D86174" w:rsidRDefault="00D86174">
            <w:pPr>
              <w:pStyle w:val="ConsPlusNormal"/>
            </w:pPr>
            <w:r>
              <w:t xml:space="preserve">Учебная комната </w:t>
            </w:r>
            <w:r>
              <w:lastRenderedPageBreak/>
              <w:t>для приготовления уроков</w:t>
            </w:r>
          </w:p>
        </w:tc>
        <w:tc>
          <w:tcPr>
            <w:tcW w:w="1680" w:type="dxa"/>
            <w:gridSpan w:val="2"/>
          </w:tcPr>
          <w:p w:rsidR="00D86174" w:rsidRDefault="00D86174">
            <w:pPr>
              <w:pStyle w:val="ConsPlusNormal"/>
              <w:jc w:val="center"/>
            </w:pPr>
            <w:r>
              <w:lastRenderedPageBreak/>
              <w:t>-</w:t>
            </w:r>
          </w:p>
        </w:tc>
        <w:tc>
          <w:tcPr>
            <w:tcW w:w="828" w:type="dxa"/>
            <w:gridSpan w:val="2"/>
          </w:tcPr>
          <w:p w:rsidR="00D86174" w:rsidRDefault="00D86174">
            <w:pPr>
              <w:pStyle w:val="ConsPlusNormal"/>
              <w:jc w:val="center"/>
            </w:pPr>
            <w:r>
              <w:t>-</w:t>
            </w:r>
          </w:p>
        </w:tc>
        <w:tc>
          <w:tcPr>
            <w:tcW w:w="1572" w:type="dxa"/>
            <w:gridSpan w:val="2"/>
          </w:tcPr>
          <w:p w:rsidR="00D86174" w:rsidRDefault="00D86174">
            <w:pPr>
              <w:pStyle w:val="ConsPlusNormal"/>
              <w:jc w:val="center"/>
            </w:pPr>
            <w:r>
              <w:t>-</w:t>
            </w:r>
          </w:p>
        </w:tc>
        <w:tc>
          <w:tcPr>
            <w:tcW w:w="1140" w:type="dxa"/>
          </w:tcPr>
          <w:p w:rsidR="00D86174" w:rsidRDefault="00D86174">
            <w:pPr>
              <w:pStyle w:val="ConsPlusNormal"/>
              <w:jc w:val="center"/>
            </w:pPr>
            <w:r>
              <w:t>-</w:t>
            </w:r>
          </w:p>
        </w:tc>
        <w:tc>
          <w:tcPr>
            <w:tcW w:w="4500" w:type="dxa"/>
            <w:gridSpan w:val="3"/>
          </w:tcPr>
          <w:p w:rsidR="00D86174" w:rsidRDefault="00D86174">
            <w:pPr>
              <w:pStyle w:val="ConsPlusNormal"/>
              <w:jc w:val="center"/>
            </w:pPr>
            <w:r>
              <w:t>(12 - 18) на 1 - 2 жилые ячейки</w:t>
            </w:r>
          </w:p>
        </w:tc>
        <w:tc>
          <w:tcPr>
            <w:tcW w:w="1814" w:type="dxa"/>
          </w:tcPr>
          <w:p w:rsidR="00D86174" w:rsidRDefault="00D86174">
            <w:pPr>
              <w:pStyle w:val="ConsPlusNormal"/>
              <w:jc w:val="center"/>
            </w:pPr>
            <w:r>
              <w:t>-</w:t>
            </w:r>
          </w:p>
        </w:tc>
      </w:tr>
      <w:tr w:rsidR="00D86174">
        <w:tc>
          <w:tcPr>
            <w:tcW w:w="2098" w:type="dxa"/>
          </w:tcPr>
          <w:p w:rsidR="00D86174" w:rsidRDefault="00D86174">
            <w:pPr>
              <w:pStyle w:val="ConsPlusNormal"/>
            </w:pPr>
            <w:r>
              <w:lastRenderedPageBreak/>
              <w:t>Комната воспитателя</w:t>
            </w:r>
          </w:p>
        </w:tc>
        <w:tc>
          <w:tcPr>
            <w:tcW w:w="5220" w:type="dxa"/>
            <w:gridSpan w:val="7"/>
          </w:tcPr>
          <w:p w:rsidR="00D86174" w:rsidRDefault="00D86174">
            <w:pPr>
              <w:pStyle w:val="ConsPlusNormal"/>
              <w:jc w:val="center"/>
            </w:pPr>
            <w:r>
              <w:t>(12) на жилое отделение</w:t>
            </w:r>
          </w:p>
        </w:tc>
        <w:tc>
          <w:tcPr>
            <w:tcW w:w="6314" w:type="dxa"/>
            <w:gridSpan w:val="4"/>
          </w:tcPr>
          <w:p w:rsidR="00D86174" w:rsidRDefault="00D86174">
            <w:pPr>
              <w:pStyle w:val="ConsPlusNormal"/>
              <w:jc w:val="center"/>
            </w:pPr>
            <w:r>
              <w:t>(12) на жилое отделение</w:t>
            </w:r>
          </w:p>
        </w:tc>
      </w:tr>
      <w:tr w:rsidR="00D86174">
        <w:tc>
          <w:tcPr>
            <w:tcW w:w="2098" w:type="dxa"/>
          </w:tcPr>
          <w:p w:rsidR="00D86174" w:rsidRDefault="00D86174">
            <w:pPr>
              <w:pStyle w:val="ConsPlusNormal"/>
            </w:pPr>
            <w:r>
              <w:t>Летняя веранда</w:t>
            </w:r>
          </w:p>
        </w:tc>
        <w:tc>
          <w:tcPr>
            <w:tcW w:w="1680" w:type="dxa"/>
            <w:gridSpan w:val="2"/>
          </w:tcPr>
          <w:p w:rsidR="00D86174" w:rsidRDefault="00D86174">
            <w:pPr>
              <w:pStyle w:val="ConsPlusNormal"/>
              <w:jc w:val="center"/>
            </w:pPr>
            <w:r>
              <w:t>1</w:t>
            </w:r>
          </w:p>
        </w:tc>
        <w:tc>
          <w:tcPr>
            <w:tcW w:w="828" w:type="dxa"/>
            <w:gridSpan w:val="2"/>
          </w:tcPr>
          <w:p w:rsidR="00D86174" w:rsidRDefault="00D86174">
            <w:pPr>
              <w:pStyle w:val="ConsPlusNormal"/>
              <w:jc w:val="center"/>
            </w:pPr>
            <w:r>
              <w:t>1</w:t>
            </w:r>
          </w:p>
        </w:tc>
        <w:tc>
          <w:tcPr>
            <w:tcW w:w="1572" w:type="dxa"/>
            <w:gridSpan w:val="2"/>
          </w:tcPr>
          <w:p w:rsidR="00D86174" w:rsidRDefault="00D86174">
            <w:pPr>
              <w:pStyle w:val="ConsPlusNormal"/>
              <w:jc w:val="center"/>
            </w:pPr>
            <w:r>
              <w:t>1</w:t>
            </w:r>
          </w:p>
        </w:tc>
        <w:tc>
          <w:tcPr>
            <w:tcW w:w="1140" w:type="dxa"/>
          </w:tcPr>
          <w:p w:rsidR="00D86174" w:rsidRDefault="00D86174">
            <w:pPr>
              <w:pStyle w:val="ConsPlusNormal"/>
              <w:jc w:val="center"/>
            </w:pPr>
            <w:r>
              <w:t>1</w:t>
            </w:r>
          </w:p>
        </w:tc>
        <w:tc>
          <w:tcPr>
            <w:tcW w:w="1260" w:type="dxa"/>
          </w:tcPr>
          <w:p w:rsidR="00D86174" w:rsidRDefault="00D86174">
            <w:pPr>
              <w:pStyle w:val="ConsPlusNormal"/>
              <w:jc w:val="center"/>
            </w:pPr>
            <w:r>
              <w:t>1</w:t>
            </w:r>
          </w:p>
        </w:tc>
        <w:tc>
          <w:tcPr>
            <w:tcW w:w="1320" w:type="dxa"/>
          </w:tcPr>
          <w:p w:rsidR="00D86174" w:rsidRDefault="00D86174">
            <w:pPr>
              <w:pStyle w:val="ConsPlusNormal"/>
              <w:jc w:val="center"/>
            </w:pPr>
            <w:r>
              <w:t>1</w:t>
            </w:r>
          </w:p>
        </w:tc>
        <w:tc>
          <w:tcPr>
            <w:tcW w:w="1920" w:type="dxa"/>
          </w:tcPr>
          <w:p w:rsidR="00D86174" w:rsidRDefault="00D86174">
            <w:pPr>
              <w:pStyle w:val="ConsPlusNormal"/>
              <w:jc w:val="center"/>
            </w:pPr>
            <w:r>
              <w:t>1</w:t>
            </w:r>
          </w:p>
        </w:tc>
        <w:tc>
          <w:tcPr>
            <w:tcW w:w="1814" w:type="dxa"/>
          </w:tcPr>
          <w:p w:rsidR="00D86174" w:rsidRDefault="00D86174">
            <w:pPr>
              <w:pStyle w:val="ConsPlusNormal"/>
              <w:jc w:val="center"/>
            </w:pPr>
            <w:r>
              <w:t>1</w:t>
            </w:r>
          </w:p>
        </w:tc>
      </w:tr>
      <w:tr w:rsidR="00D86174">
        <w:tc>
          <w:tcPr>
            <w:tcW w:w="2098" w:type="dxa"/>
          </w:tcPr>
          <w:p w:rsidR="00D86174" w:rsidRDefault="00D86174">
            <w:pPr>
              <w:pStyle w:val="ConsPlusNormal"/>
            </w:pPr>
            <w:r>
              <w:t>Класс</w:t>
            </w:r>
          </w:p>
        </w:tc>
        <w:tc>
          <w:tcPr>
            <w:tcW w:w="1680" w:type="dxa"/>
            <w:gridSpan w:val="2"/>
          </w:tcPr>
          <w:p w:rsidR="00D86174" w:rsidRDefault="00D86174">
            <w:pPr>
              <w:pStyle w:val="ConsPlusNormal"/>
              <w:jc w:val="center"/>
            </w:pPr>
            <w:r>
              <w:t>-</w:t>
            </w:r>
          </w:p>
        </w:tc>
        <w:tc>
          <w:tcPr>
            <w:tcW w:w="828" w:type="dxa"/>
            <w:gridSpan w:val="2"/>
          </w:tcPr>
          <w:p w:rsidR="00D86174" w:rsidRDefault="00D86174">
            <w:pPr>
              <w:pStyle w:val="ConsPlusNormal"/>
              <w:jc w:val="center"/>
            </w:pPr>
            <w:r>
              <w:t>-</w:t>
            </w:r>
          </w:p>
        </w:tc>
        <w:tc>
          <w:tcPr>
            <w:tcW w:w="1572" w:type="dxa"/>
            <w:gridSpan w:val="2"/>
          </w:tcPr>
          <w:p w:rsidR="00D86174" w:rsidRDefault="00D86174">
            <w:pPr>
              <w:pStyle w:val="ConsPlusNormal"/>
              <w:jc w:val="center"/>
            </w:pPr>
            <w:r>
              <w:t>-</w:t>
            </w:r>
          </w:p>
        </w:tc>
        <w:tc>
          <w:tcPr>
            <w:tcW w:w="1140" w:type="dxa"/>
          </w:tcPr>
          <w:p w:rsidR="00D86174" w:rsidRDefault="00D86174">
            <w:pPr>
              <w:pStyle w:val="ConsPlusNormal"/>
              <w:jc w:val="center"/>
            </w:pPr>
            <w:r>
              <w:t>-</w:t>
            </w:r>
          </w:p>
        </w:tc>
        <w:tc>
          <w:tcPr>
            <w:tcW w:w="1260" w:type="dxa"/>
          </w:tcPr>
          <w:p w:rsidR="00D86174" w:rsidRDefault="00D86174">
            <w:pPr>
              <w:pStyle w:val="ConsPlusNormal"/>
              <w:jc w:val="center"/>
            </w:pPr>
            <w:r>
              <w:t>3</w:t>
            </w:r>
          </w:p>
        </w:tc>
        <w:tc>
          <w:tcPr>
            <w:tcW w:w="1320" w:type="dxa"/>
          </w:tcPr>
          <w:p w:rsidR="00D86174" w:rsidRDefault="00D86174">
            <w:pPr>
              <w:pStyle w:val="ConsPlusNormal"/>
              <w:jc w:val="center"/>
            </w:pPr>
            <w:r>
              <w:t>3</w:t>
            </w:r>
          </w:p>
        </w:tc>
        <w:tc>
          <w:tcPr>
            <w:tcW w:w="1920" w:type="dxa"/>
          </w:tcPr>
          <w:p w:rsidR="00D86174" w:rsidRDefault="00D86174">
            <w:pPr>
              <w:pStyle w:val="ConsPlusNormal"/>
              <w:jc w:val="center"/>
            </w:pPr>
            <w:r>
              <w:t>3</w:t>
            </w:r>
          </w:p>
        </w:tc>
        <w:tc>
          <w:tcPr>
            <w:tcW w:w="1814" w:type="dxa"/>
          </w:tcPr>
          <w:p w:rsidR="00D86174" w:rsidRDefault="00D86174">
            <w:pPr>
              <w:pStyle w:val="ConsPlusNormal"/>
              <w:jc w:val="center"/>
            </w:pPr>
            <w:r>
              <w:t>-</w:t>
            </w:r>
          </w:p>
        </w:tc>
      </w:tr>
      <w:tr w:rsidR="00D86174">
        <w:tc>
          <w:tcPr>
            <w:tcW w:w="13632" w:type="dxa"/>
            <w:gridSpan w:val="12"/>
          </w:tcPr>
          <w:p w:rsidR="00D86174" w:rsidRDefault="00D86174">
            <w:pPr>
              <w:pStyle w:val="ConsPlusNormal"/>
            </w:pPr>
            <w:r>
              <w:rPr>
                <w:b/>
              </w:rPr>
              <w:t>Б. Общие помещения на отделение (4 - 5 жилых ячеек)</w:t>
            </w:r>
          </w:p>
        </w:tc>
      </w:tr>
      <w:tr w:rsidR="00D86174">
        <w:tc>
          <w:tcPr>
            <w:tcW w:w="2098" w:type="dxa"/>
          </w:tcPr>
          <w:p w:rsidR="00D86174" w:rsidRDefault="00D86174">
            <w:pPr>
              <w:pStyle w:val="ConsPlusNormal"/>
            </w:pPr>
            <w:r>
              <w:t>Кабинет заведующего</w:t>
            </w:r>
          </w:p>
        </w:tc>
        <w:tc>
          <w:tcPr>
            <w:tcW w:w="11534" w:type="dxa"/>
            <w:gridSpan w:val="11"/>
          </w:tcPr>
          <w:p w:rsidR="00D86174" w:rsidRDefault="00D86174">
            <w:pPr>
              <w:pStyle w:val="ConsPlusNormal"/>
              <w:jc w:val="center"/>
            </w:pPr>
            <w:r>
              <w:t>(12) на отделение</w:t>
            </w:r>
          </w:p>
        </w:tc>
      </w:tr>
      <w:tr w:rsidR="00D86174">
        <w:tc>
          <w:tcPr>
            <w:tcW w:w="2098" w:type="dxa"/>
          </w:tcPr>
          <w:p w:rsidR="00D86174" w:rsidRDefault="00D86174">
            <w:pPr>
              <w:pStyle w:val="ConsPlusNormal"/>
            </w:pPr>
            <w:r>
              <w:t>Пост дежурного персонала</w:t>
            </w:r>
          </w:p>
        </w:tc>
        <w:tc>
          <w:tcPr>
            <w:tcW w:w="11534" w:type="dxa"/>
            <w:gridSpan w:val="11"/>
          </w:tcPr>
          <w:p w:rsidR="00D86174" w:rsidRDefault="00D86174">
            <w:pPr>
              <w:pStyle w:val="ConsPlusNormal"/>
              <w:jc w:val="center"/>
            </w:pPr>
            <w:r>
              <w:t>(6) на отделение</w:t>
            </w:r>
          </w:p>
        </w:tc>
      </w:tr>
      <w:tr w:rsidR="00D86174">
        <w:tc>
          <w:tcPr>
            <w:tcW w:w="2098" w:type="dxa"/>
          </w:tcPr>
          <w:p w:rsidR="00D86174" w:rsidRDefault="00D86174">
            <w:pPr>
              <w:pStyle w:val="ConsPlusNormal"/>
            </w:pPr>
            <w:r>
              <w:t>Комната дежурной медсестры</w:t>
            </w:r>
          </w:p>
        </w:tc>
        <w:tc>
          <w:tcPr>
            <w:tcW w:w="11534" w:type="dxa"/>
            <w:gridSpan w:val="11"/>
          </w:tcPr>
          <w:p w:rsidR="00D86174" w:rsidRDefault="00D86174">
            <w:pPr>
              <w:pStyle w:val="ConsPlusNormal"/>
              <w:jc w:val="center"/>
            </w:pPr>
            <w:r>
              <w:t>(12 - 15) на отделение</w:t>
            </w:r>
          </w:p>
        </w:tc>
      </w:tr>
      <w:tr w:rsidR="00D86174">
        <w:tc>
          <w:tcPr>
            <w:tcW w:w="2098" w:type="dxa"/>
          </w:tcPr>
          <w:p w:rsidR="00D86174" w:rsidRDefault="00D86174">
            <w:pPr>
              <w:pStyle w:val="ConsPlusNormal"/>
            </w:pPr>
            <w:r>
              <w:t>Кабинет логопеда</w:t>
            </w:r>
          </w:p>
        </w:tc>
        <w:tc>
          <w:tcPr>
            <w:tcW w:w="11534" w:type="dxa"/>
            <w:gridSpan w:val="11"/>
          </w:tcPr>
          <w:p w:rsidR="00D86174" w:rsidRDefault="00D86174">
            <w:pPr>
              <w:pStyle w:val="ConsPlusNormal"/>
              <w:jc w:val="center"/>
            </w:pPr>
            <w:r>
              <w:t>(12) на отделение</w:t>
            </w:r>
          </w:p>
        </w:tc>
      </w:tr>
      <w:tr w:rsidR="00D86174">
        <w:tc>
          <w:tcPr>
            <w:tcW w:w="2098" w:type="dxa"/>
          </w:tcPr>
          <w:p w:rsidR="00D86174" w:rsidRDefault="00D86174">
            <w:pPr>
              <w:pStyle w:val="ConsPlusNormal"/>
            </w:pPr>
            <w:r>
              <w:t>Кабинет ортопеда</w:t>
            </w:r>
          </w:p>
        </w:tc>
        <w:tc>
          <w:tcPr>
            <w:tcW w:w="11534" w:type="dxa"/>
            <w:gridSpan w:val="11"/>
          </w:tcPr>
          <w:p w:rsidR="00D86174" w:rsidRDefault="00D86174">
            <w:pPr>
              <w:pStyle w:val="ConsPlusNormal"/>
              <w:jc w:val="center"/>
            </w:pPr>
            <w:r>
              <w:t>(12) на отделение</w:t>
            </w:r>
          </w:p>
        </w:tc>
      </w:tr>
      <w:tr w:rsidR="00D86174">
        <w:tc>
          <w:tcPr>
            <w:tcW w:w="2098" w:type="dxa"/>
          </w:tcPr>
          <w:p w:rsidR="00D86174" w:rsidRDefault="00D86174">
            <w:pPr>
              <w:pStyle w:val="ConsPlusNormal"/>
            </w:pPr>
            <w:r>
              <w:t>Место хранения кресел-колясок</w:t>
            </w:r>
          </w:p>
        </w:tc>
        <w:tc>
          <w:tcPr>
            <w:tcW w:w="11534" w:type="dxa"/>
            <w:gridSpan w:val="11"/>
          </w:tcPr>
          <w:p w:rsidR="00D86174" w:rsidRDefault="00D86174">
            <w:pPr>
              <w:pStyle w:val="ConsPlusNormal"/>
              <w:jc w:val="center"/>
            </w:pPr>
            <w:r>
              <w:t>(3) на жилую ячейку</w:t>
            </w:r>
          </w:p>
        </w:tc>
      </w:tr>
      <w:tr w:rsidR="00D86174">
        <w:tc>
          <w:tcPr>
            <w:tcW w:w="2098" w:type="dxa"/>
          </w:tcPr>
          <w:p w:rsidR="00D86174" w:rsidRDefault="00D86174">
            <w:pPr>
              <w:pStyle w:val="ConsPlusNormal"/>
            </w:pPr>
            <w:r>
              <w:t>Комната для хранения чистого белья</w:t>
            </w:r>
          </w:p>
        </w:tc>
        <w:tc>
          <w:tcPr>
            <w:tcW w:w="11534" w:type="dxa"/>
            <w:gridSpan w:val="11"/>
          </w:tcPr>
          <w:p w:rsidR="00D86174" w:rsidRDefault="00D86174">
            <w:pPr>
              <w:pStyle w:val="ConsPlusNormal"/>
              <w:jc w:val="center"/>
            </w:pPr>
            <w:r>
              <w:t>(12) на отделение</w:t>
            </w:r>
          </w:p>
        </w:tc>
      </w:tr>
      <w:tr w:rsidR="00D86174">
        <w:tc>
          <w:tcPr>
            <w:tcW w:w="2098" w:type="dxa"/>
          </w:tcPr>
          <w:p w:rsidR="00D86174" w:rsidRDefault="00D86174">
            <w:pPr>
              <w:pStyle w:val="ConsPlusNormal"/>
            </w:pPr>
            <w:r>
              <w:t xml:space="preserve">Помещение для гимнастических и музыкальных занятий и лечебной </w:t>
            </w:r>
            <w:r>
              <w:lastRenderedPageBreak/>
              <w:t>физкультуры</w:t>
            </w:r>
          </w:p>
        </w:tc>
        <w:tc>
          <w:tcPr>
            <w:tcW w:w="4080" w:type="dxa"/>
            <w:gridSpan w:val="6"/>
          </w:tcPr>
          <w:p w:rsidR="00D86174" w:rsidRDefault="00D86174">
            <w:pPr>
              <w:pStyle w:val="ConsPlusNormal"/>
              <w:jc w:val="center"/>
            </w:pPr>
            <w:r>
              <w:lastRenderedPageBreak/>
              <w:t>60 - 70 м</w:t>
            </w:r>
            <w:r>
              <w:rPr>
                <w:vertAlign w:val="superscript"/>
              </w:rPr>
              <w:t>2</w:t>
            </w:r>
            <w:r>
              <w:t xml:space="preserve"> с кладовой 12 м</w:t>
            </w:r>
            <w:r>
              <w:rPr>
                <w:vertAlign w:val="superscript"/>
              </w:rPr>
              <w:t>2</w:t>
            </w:r>
          </w:p>
        </w:tc>
        <w:tc>
          <w:tcPr>
            <w:tcW w:w="5640" w:type="dxa"/>
            <w:gridSpan w:val="4"/>
          </w:tcPr>
          <w:p w:rsidR="00D86174" w:rsidRDefault="00D86174">
            <w:pPr>
              <w:pStyle w:val="ConsPlusNormal"/>
              <w:jc w:val="center"/>
            </w:pPr>
            <w:r>
              <w:t>60 - 70 м</w:t>
            </w:r>
            <w:r>
              <w:rPr>
                <w:vertAlign w:val="superscript"/>
              </w:rPr>
              <w:t>2</w:t>
            </w:r>
            <w:r>
              <w:t xml:space="preserve"> с кладовой 12 м</w:t>
            </w:r>
            <w:r>
              <w:rPr>
                <w:vertAlign w:val="superscript"/>
              </w:rPr>
              <w:t>2</w:t>
            </w:r>
          </w:p>
        </w:tc>
        <w:tc>
          <w:tcPr>
            <w:tcW w:w="1814" w:type="dxa"/>
          </w:tcPr>
          <w:p w:rsidR="00D86174" w:rsidRDefault="00D86174">
            <w:pPr>
              <w:pStyle w:val="ConsPlusNormal"/>
              <w:jc w:val="center"/>
            </w:pPr>
            <w:r>
              <w:t>-</w:t>
            </w:r>
          </w:p>
        </w:tc>
      </w:tr>
      <w:tr w:rsidR="00D86174">
        <w:tc>
          <w:tcPr>
            <w:tcW w:w="2098" w:type="dxa"/>
          </w:tcPr>
          <w:p w:rsidR="00D86174" w:rsidRDefault="00D86174">
            <w:pPr>
              <w:pStyle w:val="ConsPlusNormal"/>
            </w:pPr>
            <w:r>
              <w:lastRenderedPageBreak/>
              <w:t>Кабинет личной гигиены для девочек</w:t>
            </w:r>
          </w:p>
        </w:tc>
        <w:tc>
          <w:tcPr>
            <w:tcW w:w="4080" w:type="dxa"/>
            <w:gridSpan w:val="6"/>
          </w:tcPr>
          <w:p w:rsidR="00D86174" w:rsidRDefault="00D86174">
            <w:pPr>
              <w:pStyle w:val="ConsPlusNormal"/>
              <w:jc w:val="center"/>
            </w:pPr>
            <w:r>
              <w:t>(4) на жилое отделение</w:t>
            </w:r>
          </w:p>
        </w:tc>
        <w:tc>
          <w:tcPr>
            <w:tcW w:w="1140" w:type="dxa"/>
          </w:tcPr>
          <w:p w:rsidR="00D86174" w:rsidRDefault="00D86174">
            <w:pPr>
              <w:pStyle w:val="ConsPlusNormal"/>
              <w:jc w:val="center"/>
            </w:pPr>
            <w:r>
              <w:t>-</w:t>
            </w:r>
          </w:p>
        </w:tc>
        <w:tc>
          <w:tcPr>
            <w:tcW w:w="4500" w:type="dxa"/>
            <w:gridSpan w:val="3"/>
          </w:tcPr>
          <w:p w:rsidR="00D86174" w:rsidRDefault="00D86174">
            <w:pPr>
              <w:pStyle w:val="ConsPlusNormal"/>
              <w:jc w:val="center"/>
            </w:pPr>
            <w:r>
              <w:t>(4) на жилое отделение</w:t>
            </w:r>
          </w:p>
        </w:tc>
        <w:tc>
          <w:tcPr>
            <w:tcW w:w="1814" w:type="dxa"/>
          </w:tcPr>
          <w:p w:rsidR="00D86174" w:rsidRDefault="00D86174">
            <w:pPr>
              <w:pStyle w:val="ConsPlusNormal"/>
              <w:jc w:val="center"/>
            </w:pPr>
            <w:r>
              <w:t>-</w:t>
            </w:r>
          </w:p>
        </w:tc>
      </w:tr>
      <w:tr w:rsidR="00D86174">
        <w:tc>
          <w:tcPr>
            <w:tcW w:w="2098" w:type="dxa"/>
          </w:tcPr>
          <w:p w:rsidR="00D86174" w:rsidRDefault="00D86174">
            <w:pPr>
              <w:pStyle w:val="ConsPlusNormal"/>
            </w:pPr>
            <w:r>
              <w:t>Комната для встреч с родителями</w:t>
            </w:r>
          </w:p>
        </w:tc>
        <w:tc>
          <w:tcPr>
            <w:tcW w:w="11534" w:type="dxa"/>
            <w:gridSpan w:val="11"/>
          </w:tcPr>
          <w:p w:rsidR="00D86174" w:rsidRDefault="00D86174">
            <w:pPr>
              <w:pStyle w:val="ConsPlusNormal"/>
              <w:jc w:val="center"/>
            </w:pPr>
            <w:r>
              <w:t>(24) на отделение</w:t>
            </w:r>
          </w:p>
        </w:tc>
      </w:tr>
      <w:tr w:rsidR="00D86174">
        <w:tc>
          <w:tcPr>
            <w:tcW w:w="2098" w:type="dxa"/>
          </w:tcPr>
          <w:p w:rsidR="00D86174" w:rsidRDefault="00D86174">
            <w:pPr>
              <w:pStyle w:val="ConsPlusNormal"/>
            </w:pPr>
            <w:r>
              <w:t>Комната персонала, при которой туалетная с душевой</w:t>
            </w:r>
          </w:p>
        </w:tc>
        <w:tc>
          <w:tcPr>
            <w:tcW w:w="11534" w:type="dxa"/>
            <w:gridSpan w:val="11"/>
          </w:tcPr>
          <w:p w:rsidR="00D86174" w:rsidRDefault="00D86174">
            <w:pPr>
              <w:pStyle w:val="ConsPlusNormal"/>
              <w:jc w:val="center"/>
            </w:pPr>
            <w:r>
              <w:t>(12) на отделение</w:t>
            </w:r>
          </w:p>
        </w:tc>
      </w:tr>
    </w:tbl>
    <w:p w:rsidR="00D86174" w:rsidRDefault="00D86174">
      <w:pPr>
        <w:pStyle w:val="ConsPlusNormal"/>
        <w:ind w:firstLine="540"/>
        <w:jc w:val="both"/>
      </w:pPr>
    </w:p>
    <w:p w:rsidR="00D86174" w:rsidRDefault="00D86174">
      <w:pPr>
        <w:pStyle w:val="ConsPlusNormal"/>
        <w:jc w:val="right"/>
      </w:pPr>
      <w:r>
        <w:t>Таблица В.2</w:t>
      </w:r>
    </w:p>
    <w:p w:rsidR="00D86174" w:rsidRDefault="00D86174">
      <w:pPr>
        <w:pStyle w:val="ConsPlusNormal"/>
        <w:ind w:firstLine="540"/>
        <w:jc w:val="both"/>
      </w:pPr>
    </w:p>
    <w:p w:rsidR="00D86174" w:rsidRDefault="00D86174">
      <w:pPr>
        <w:pStyle w:val="ConsPlusNormal"/>
        <w:jc w:val="center"/>
      </w:pPr>
      <w:bookmarkStart w:id="7" w:name="P816"/>
      <w:bookmarkEnd w:id="7"/>
      <w:r>
        <w:rPr>
          <w:b/>
        </w:rPr>
        <w:t>Жилое отделение для детей с нарушением интеллекта,</w:t>
      </w:r>
    </w:p>
    <w:p w:rsidR="00D86174" w:rsidRDefault="00D86174">
      <w:pPr>
        <w:pStyle w:val="ConsPlusNormal"/>
        <w:jc w:val="center"/>
      </w:pPr>
      <w:r>
        <w:rPr>
          <w:b/>
        </w:rPr>
        <w:t>жилые ячейки типа 2а, 2б, 2в</w:t>
      </w:r>
    </w:p>
    <w:p w:rsidR="00D86174" w:rsidRDefault="00D86174">
      <w:pPr>
        <w:pStyle w:val="ConsPlusNormal"/>
        <w:jc w:val="center"/>
      </w:pPr>
      <w:r>
        <w:t xml:space="preserve">(в ред. </w:t>
      </w:r>
      <w:hyperlink r:id="rId136">
        <w:r>
          <w:rPr>
            <w:color w:val="0000FF"/>
          </w:rPr>
          <w:t>Изменения N 1</w:t>
        </w:r>
      </w:hyperlink>
      <w:r>
        <w:t>, утв. Приказом</w:t>
      </w:r>
    </w:p>
    <w:p w:rsidR="00D86174" w:rsidRDefault="00D86174">
      <w:pPr>
        <w:pStyle w:val="ConsPlusNormal"/>
        <w:jc w:val="center"/>
      </w:pPr>
      <w:r>
        <w:t>Минстроя России от 30.12.2015 N 971/пр)</w:t>
      </w:r>
    </w:p>
    <w:p w:rsidR="00D86174" w:rsidRDefault="00D8617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803"/>
        <w:gridCol w:w="1803"/>
        <w:gridCol w:w="1803"/>
        <w:gridCol w:w="1803"/>
        <w:gridCol w:w="1803"/>
        <w:gridCol w:w="1807"/>
      </w:tblGrid>
      <w:tr w:rsidR="00D86174">
        <w:tc>
          <w:tcPr>
            <w:tcW w:w="2778" w:type="dxa"/>
            <w:vMerge w:val="restart"/>
            <w:vAlign w:val="center"/>
          </w:tcPr>
          <w:p w:rsidR="00D86174" w:rsidRDefault="00D86174">
            <w:pPr>
              <w:pStyle w:val="ConsPlusNormal"/>
              <w:jc w:val="center"/>
            </w:pPr>
            <w:r>
              <w:t>Помещение</w:t>
            </w:r>
          </w:p>
        </w:tc>
        <w:tc>
          <w:tcPr>
            <w:tcW w:w="10822" w:type="dxa"/>
            <w:gridSpan w:val="6"/>
            <w:vAlign w:val="center"/>
          </w:tcPr>
          <w:p w:rsidR="00D86174" w:rsidRDefault="00D86174">
            <w:pPr>
              <w:pStyle w:val="ConsPlusNormal"/>
              <w:jc w:val="center"/>
            </w:pPr>
            <w:r>
              <w:t>Расчетная площадь на 1 место, м</w:t>
            </w:r>
            <w:r>
              <w:rPr>
                <w:vertAlign w:val="superscript"/>
              </w:rPr>
              <w:t>2</w:t>
            </w:r>
            <w:r>
              <w:t xml:space="preserve"> (или площадь помещения, м</w:t>
            </w:r>
            <w:r>
              <w:rPr>
                <w:vertAlign w:val="superscript"/>
              </w:rPr>
              <w:t>2</w:t>
            </w:r>
            <w:r>
              <w:t>)</w:t>
            </w:r>
          </w:p>
        </w:tc>
      </w:tr>
      <w:tr w:rsidR="00D86174">
        <w:tc>
          <w:tcPr>
            <w:tcW w:w="2778" w:type="dxa"/>
            <w:vMerge/>
          </w:tcPr>
          <w:p w:rsidR="00D86174" w:rsidRDefault="00D86174">
            <w:pPr>
              <w:pStyle w:val="ConsPlusNormal"/>
            </w:pPr>
          </w:p>
        </w:tc>
        <w:tc>
          <w:tcPr>
            <w:tcW w:w="5409" w:type="dxa"/>
            <w:gridSpan w:val="3"/>
            <w:vAlign w:val="center"/>
          </w:tcPr>
          <w:p w:rsidR="00D86174" w:rsidRDefault="00D86174">
            <w:pPr>
              <w:pStyle w:val="ConsPlusNormal"/>
              <w:jc w:val="center"/>
            </w:pPr>
            <w:r>
              <w:t>Жилая ячейка для младшей группы</w:t>
            </w:r>
          </w:p>
        </w:tc>
        <w:tc>
          <w:tcPr>
            <w:tcW w:w="5413" w:type="dxa"/>
            <w:gridSpan w:val="3"/>
            <w:vAlign w:val="center"/>
          </w:tcPr>
          <w:p w:rsidR="00D86174" w:rsidRDefault="00D86174">
            <w:pPr>
              <w:pStyle w:val="ConsPlusNormal"/>
              <w:jc w:val="center"/>
            </w:pPr>
            <w:r>
              <w:t>Жилая ячейка для средней и старшей групп</w:t>
            </w:r>
          </w:p>
        </w:tc>
      </w:tr>
      <w:tr w:rsidR="00D86174">
        <w:tc>
          <w:tcPr>
            <w:tcW w:w="2778" w:type="dxa"/>
            <w:vMerge/>
          </w:tcPr>
          <w:p w:rsidR="00D86174" w:rsidRDefault="00D86174">
            <w:pPr>
              <w:pStyle w:val="ConsPlusNormal"/>
            </w:pPr>
          </w:p>
        </w:tc>
        <w:tc>
          <w:tcPr>
            <w:tcW w:w="3606" w:type="dxa"/>
            <w:gridSpan w:val="2"/>
            <w:vAlign w:val="center"/>
          </w:tcPr>
          <w:p w:rsidR="00D86174" w:rsidRDefault="00D86174">
            <w:pPr>
              <w:pStyle w:val="ConsPlusNormal"/>
              <w:jc w:val="center"/>
            </w:pPr>
            <w:r>
              <w:t>Тип 2а</w:t>
            </w:r>
          </w:p>
        </w:tc>
        <w:tc>
          <w:tcPr>
            <w:tcW w:w="1803" w:type="dxa"/>
            <w:vAlign w:val="center"/>
          </w:tcPr>
          <w:p w:rsidR="00D86174" w:rsidRDefault="00D86174">
            <w:pPr>
              <w:pStyle w:val="ConsPlusNormal"/>
              <w:jc w:val="center"/>
            </w:pPr>
            <w:r>
              <w:t>Тип 2в</w:t>
            </w:r>
          </w:p>
        </w:tc>
        <w:tc>
          <w:tcPr>
            <w:tcW w:w="3606" w:type="dxa"/>
            <w:gridSpan w:val="2"/>
            <w:vAlign w:val="center"/>
          </w:tcPr>
          <w:p w:rsidR="00D86174" w:rsidRDefault="00D86174">
            <w:pPr>
              <w:pStyle w:val="ConsPlusNormal"/>
              <w:jc w:val="center"/>
            </w:pPr>
            <w:r>
              <w:t>Тип 2б</w:t>
            </w:r>
          </w:p>
        </w:tc>
        <w:tc>
          <w:tcPr>
            <w:tcW w:w="1807" w:type="dxa"/>
            <w:vAlign w:val="center"/>
          </w:tcPr>
          <w:p w:rsidR="00D86174" w:rsidRDefault="00D86174">
            <w:pPr>
              <w:pStyle w:val="ConsPlusNormal"/>
              <w:jc w:val="center"/>
            </w:pPr>
            <w:r>
              <w:t>Тип 2в</w:t>
            </w:r>
          </w:p>
        </w:tc>
      </w:tr>
      <w:tr w:rsidR="00D86174">
        <w:tc>
          <w:tcPr>
            <w:tcW w:w="2778" w:type="dxa"/>
            <w:vMerge/>
          </w:tcPr>
          <w:p w:rsidR="00D86174" w:rsidRDefault="00D86174">
            <w:pPr>
              <w:pStyle w:val="ConsPlusNormal"/>
            </w:pPr>
          </w:p>
        </w:tc>
        <w:tc>
          <w:tcPr>
            <w:tcW w:w="1803" w:type="dxa"/>
            <w:vAlign w:val="center"/>
          </w:tcPr>
          <w:p w:rsidR="00D86174" w:rsidRDefault="00D86174">
            <w:pPr>
              <w:pStyle w:val="ConsPlusNormal"/>
              <w:jc w:val="center"/>
            </w:pPr>
            <w:r>
              <w:t>Свободно передвигающиеся</w:t>
            </w:r>
          </w:p>
        </w:tc>
        <w:tc>
          <w:tcPr>
            <w:tcW w:w="1803" w:type="dxa"/>
            <w:vAlign w:val="center"/>
          </w:tcPr>
          <w:p w:rsidR="00D86174" w:rsidRDefault="00D86174">
            <w:pPr>
              <w:pStyle w:val="ConsPlusNormal"/>
              <w:jc w:val="center"/>
            </w:pPr>
            <w:r>
              <w:t>Передвигающиеся с трудом</w:t>
            </w:r>
          </w:p>
        </w:tc>
        <w:tc>
          <w:tcPr>
            <w:tcW w:w="1803" w:type="dxa"/>
            <w:vAlign w:val="center"/>
          </w:tcPr>
          <w:p w:rsidR="00D86174" w:rsidRDefault="00D86174">
            <w:pPr>
              <w:pStyle w:val="ConsPlusNormal"/>
              <w:jc w:val="center"/>
            </w:pPr>
            <w:r>
              <w:t>Лежачие</w:t>
            </w:r>
          </w:p>
        </w:tc>
        <w:tc>
          <w:tcPr>
            <w:tcW w:w="1803" w:type="dxa"/>
            <w:vAlign w:val="center"/>
          </w:tcPr>
          <w:p w:rsidR="00D86174" w:rsidRDefault="00D86174">
            <w:pPr>
              <w:pStyle w:val="ConsPlusNormal"/>
              <w:jc w:val="center"/>
            </w:pPr>
            <w:r>
              <w:t>Свободно передвигающиеся</w:t>
            </w:r>
          </w:p>
        </w:tc>
        <w:tc>
          <w:tcPr>
            <w:tcW w:w="1803" w:type="dxa"/>
            <w:vAlign w:val="center"/>
          </w:tcPr>
          <w:p w:rsidR="00D86174" w:rsidRDefault="00D86174">
            <w:pPr>
              <w:pStyle w:val="ConsPlusNormal"/>
              <w:jc w:val="center"/>
            </w:pPr>
            <w:r>
              <w:t>Передвигающиеся с трудом</w:t>
            </w:r>
          </w:p>
        </w:tc>
        <w:tc>
          <w:tcPr>
            <w:tcW w:w="1807" w:type="dxa"/>
            <w:vAlign w:val="center"/>
          </w:tcPr>
          <w:p w:rsidR="00D86174" w:rsidRDefault="00D86174">
            <w:pPr>
              <w:pStyle w:val="ConsPlusNormal"/>
              <w:jc w:val="center"/>
            </w:pPr>
            <w:r>
              <w:t>Лежачие</w:t>
            </w:r>
          </w:p>
        </w:tc>
      </w:tr>
      <w:tr w:rsidR="00D86174">
        <w:tc>
          <w:tcPr>
            <w:tcW w:w="2778" w:type="dxa"/>
          </w:tcPr>
          <w:p w:rsidR="00D86174" w:rsidRDefault="00D86174">
            <w:pPr>
              <w:pStyle w:val="ConsPlusNormal"/>
            </w:pPr>
            <w:r>
              <w:t>Раздевальная</w:t>
            </w:r>
          </w:p>
        </w:tc>
        <w:tc>
          <w:tcPr>
            <w:tcW w:w="1803" w:type="dxa"/>
          </w:tcPr>
          <w:p w:rsidR="00D86174" w:rsidRDefault="00D86174">
            <w:pPr>
              <w:pStyle w:val="ConsPlusNormal"/>
              <w:jc w:val="center"/>
            </w:pPr>
            <w:r>
              <w:t>1</w:t>
            </w:r>
          </w:p>
        </w:tc>
        <w:tc>
          <w:tcPr>
            <w:tcW w:w="1803" w:type="dxa"/>
          </w:tcPr>
          <w:p w:rsidR="00D86174" w:rsidRDefault="00D86174">
            <w:pPr>
              <w:pStyle w:val="ConsPlusNormal"/>
              <w:jc w:val="center"/>
            </w:pPr>
            <w:r>
              <w:t>1</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1807" w:type="dxa"/>
          </w:tcPr>
          <w:p w:rsidR="00D86174" w:rsidRDefault="00D86174">
            <w:pPr>
              <w:pStyle w:val="ConsPlusNormal"/>
              <w:jc w:val="center"/>
            </w:pPr>
            <w:r>
              <w:t>-</w:t>
            </w:r>
          </w:p>
        </w:tc>
      </w:tr>
      <w:tr w:rsidR="00D86174">
        <w:tc>
          <w:tcPr>
            <w:tcW w:w="2778" w:type="dxa"/>
          </w:tcPr>
          <w:p w:rsidR="00D86174" w:rsidRDefault="00D86174">
            <w:pPr>
              <w:pStyle w:val="ConsPlusNormal"/>
            </w:pPr>
            <w:r>
              <w:t>Групповая, в том числе используемая в качестве обеденного помещения</w:t>
            </w:r>
          </w:p>
        </w:tc>
        <w:tc>
          <w:tcPr>
            <w:tcW w:w="5409" w:type="dxa"/>
            <w:gridSpan w:val="3"/>
          </w:tcPr>
          <w:p w:rsidR="00D86174" w:rsidRDefault="00D86174">
            <w:pPr>
              <w:pStyle w:val="ConsPlusNormal"/>
              <w:jc w:val="center"/>
            </w:pPr>
            <w:r>
              <w:t>-</w:t>
            </w:r>
          </w:p>
        </w:tc>
        <w:tc>
          <w:tcPr>
            <w:tcW w:w="5413" w:type="dxa"/>
            <w:gridSpan w:val="3"/>
          </w:tcPr>
          <w:p w:rsidR="00D86174" w:rsidRDefault="00D86174">
            <w:pPr>
              <w:pStyle w:val="ConsPlusNormal"/>
              <w:jc w:val="center"/>
            </w:pPr>
            <w:r>
              <w:t>1,2</w:t>
            </w:r>
          </w:p>
        </w:tc>
      </w:tr>
      <w:tr w:rsidR="00D86174">
        <w:tc>
          <w:tcPr>
            <w:tcW w:w="2778" w:type="dxa"/>
          </w:tcPr>
          <w:p w:rsidR="00D86174" w:rsidRDefault="00D86174">
            <w:pPr>
              <w:pStyle w:val="ConsPlusNormal"/>
            </w:pPr>
            <w:r>
              <w:lastRenderedPageBreak/>
              <w:t>Спальная комната</w:t>
            </w:r>
          </w:p>
        </w:tc>
        <w:tc>
          <w:tcPr>
            <w:tcW w:w="1803" w:type="dxa"/>
          </w:tcPr>
          <w:p w:rsidR="00D86174" w:rsidRDefault="00D86174">
            <w:pPr>
              <w:pStyle w:val="ConsPlusNormal"/>
              <w:jc w:val="center"/>
            </w:pPr>
            <w:r>
              <w:t>4</w:t>
            </w:r>
          </w:p>
        </w:tc>
        <w:tc>
          <w:tcPr>
            <w:tcW w:w="1803" w:type="dxa"/>
          </w:tcPr>
          <w:p w:rsidR="00D86174" w:rsidRDefault="00D86174">
            <w:pPr>
              <w:pStyle w:val="ConsPlusNormal"/>
              <w:jc w:val="center"/>
            </w:pPr>
            <w:r>
              <w:t>4</w:t>
            </w:r>
          </w:p>
        </w:tc>
        <w:tc>
          <w:tcPr>
            <w:tcW w:w="1803" w:type="dxa"/>
          </w:tcPr>
          <w:p w:rsidR="00D86174" w:rsidRDefault="00D86174">
            <w:pPr>
              <w:pStyle w:val="ConsPlusNormal"/>
              <w:jc w:val="center"/>
            </w:pPr>
            <w:r>
              <w:t>6</w:t>
            </w:r>
          </w:p>
        </w:tc>
        <w:tc>
          <w:tcPr>
            <w:tcW w:w="1803" w:type="dxa"/>
          </w:tcPr>
          <w:p w:rsidR="00D86174" w:rsidRDefault="00D86174">
            <w:pPr>
              <w:pStyle w:val="ConsPlusNormal"/>
              <w:jc w:val="center"/>
            </w:pPr>
            <w:r>
              <w:t>6</w:t>
            </w:r>
          </w:p>
        </w:tc>
        <w:tc>
          <w:tcPr>
            <w:tcW w:w="1803" w:type="dxa"/>
          </w:tcPr>
          <w:p w:rsidR="00D86174" w:rsidRDefault="00D86174">
            <w:pPr>
              <w:pStyle w:val="ConsPlusNormal"/>
              <w:jc w:val="center"/>
            </w:pPr>
            <w:r>
              <w:t>6</w:t>
            </w:r>
          </w:p>
        </w:tc>
        <w:tc>
          <w:tcPr>
            <w:tcW w:w="1807" w:type="dxa"/>
          </w:tcPr>
          <w:p w:rsidR="00D86174" w:rsidRDefault="00D86174">
            <w:pPr>
              <w:pStyle w:val="ConsPlusNormal"/>
              <w:jc w:val="center"/>
            </w:pPr>
            <w:r>
              <w:t>6</w:t>
            </w:r>
          </w:p>
        </w:tc>
      </w:tr>
      <w:tr w:rsidR="00D86174">
        <w:tblPrEx>
          <w:tblBorders>
            <w:insideH w:val="nil"/>
          </w:tblBorders>
        </w:tblPrEx>
        <w:tc>
          <w:tcPr>
            <w:tcW w:w="2778" w:type="dxa"/>
            <w:tcBorders>
              <w:bottom w:val="nil"/>
            </w:tcBorders>
          </w:tcPr>
          <w:p w:rsidR="00D86174" w:rsidRDefault="00D86174">
            <w:pPr>
              <w:pStyle w:val="ConsPlusNormal"/>
            </w:pPr>
            <w:r>
              <w:t>Санузел:</w:t>
            </w:r>
          </w:p>
        </w:tc>
        <w:tc>
          <w:tcPr>
            <w:tcW w:w="1803" w:type="dxa"/>
            <w:tcBorders>
              <w:bottom w:val="nil"/>
            </w:tcBorders>
          </w:tcPr>
          <w:p w:rsidR="00D86174" w:rsidRDefault="00D86174">
            <w:pPr>
              <w:pStyle w:val="ConsPlusNormal"/>
              <w:jc w:val="center"/>
            </w:pPr>
          </w:p>
        </w:tc>
        <w:tc>
          <w:tcPr>
            <w:tcW w:w="1803" w:type="dxa"/>
            <w:tcBorders>
              <w:bottom w:val="nil"/>
            </w:tcBorders>
          </w:tcPr>
          <w:p w:rsidR="00D86174" w:rsidRDefault="00D86174">
            <w:pPr>
              <w:pStyle w:val="ConsPlusNormal"/>
              <w:jc w:val="center"/>
            </w:pPr>
          </w:p>
        </w:tc>
        <w:tc>
          <w:tcPr>
            <w:tcW w:w="1803" w:type="dxa"/>
            <w:tcBorders>
              <w:bottom w:val="nil"/>
            </w:tcBorders>
          </w:tcPr>
          <w:p w:rsidR="00D86174" w:rsidRDefault="00D86174">
            <w:pPr>
              <w:pStyle w:val="ConsPlusNormal"/>
              <w:jc w:val="center"/>
            </w:pPr>
          </w:p>
        </w:tc>
        <w:tc>
          <w:tcPr>
            <w:tcW w:w="1803" w:type="dxa"/>
            <w:tcBorders>
              <w:bottom w:val="nil"/>
            </w:tcBorders>
          </w:tcPr>
          <w:p w:rsidR="00D86174" w:rsidRDefault="00D86174">
            <w:pPr>
              <w:pStyle w:val="ConsPlusNormal"/>
              <w:jc w:val="center"/>
            </w:pPr>
          </w:p>
        </w:tc>
        <w:tc>
          <w:tcPr>
            <w:tcW w:w="1803" w:type="dxa"/>
            <w:tcBorders>
              <w:bottom w:val="nil"/>
            </w:tcBorders>
          </w:tcPr>
          <w:p w:rsidR="00D86174" w:rsidRDefault="00D86174">
            <w:pPr>
              <w:pStyle w:val="ConsPlusNormal"/>
              <w:jc w:val="center"/>
            </w:pPr>
          </w:p>
        </w:tc>
        <w:tc>
          <w:tcPr>
            <w:tcW w:w="1807" w:type="dxa"/>
            <w:tcBorders>
              <w:bottom w:val="nil"/>
            </w:tcBorders>
          </w:tcPr>
          <w:p w:rsidR="00D86174" w:rsidRDefault="00D86174">
            <w:pPr>
              <w:pStyle w:val="ConsPlusNormal"/>
              <w:jc w:val="center"/>
            </w:pPr>
          </w:p>
        </w:tc>
      </w:tr>
      <w:tr w:rsidR="00D86174">
        <w:tblPrEx>
          <w:tblBorders>
            <w:insideH w:val="nil"/>
          </w:tblBorders>
        </w:tblPrEx>
        <w:tc>
          <w:tcPr>
            <w:tcW w:w="2778" w:type="dxa"/>
            <w:tcBorders>
              <w:top w:val="nil"/>
              <w:bottom w:val="nil"/>
            </w:tcBorders>
          </w:tcPr>
          <w:p w:rsidR="00D86174" w:rsidRDefault="00D86174">
            <w:pPr>
              <w:pStyle w:val="ConsPlusNormal"/>
              <w:ind w:left="283"/>
            </w:pPr>
            <w:r>
              <w:t>уборная, умывальная, душ и ванная</w:t>
            </w:r>
          </w:p>
        </w:tc>
        <w:tc>
          <w:tcPr>
            <w:tcW w:w="1803" w:type="dxa"/>
            <w:tcBorders>
              <w:top w:val="nil"/>
              <w:bottom w:val="nil"/>
            </w:tcBorders>
          </w:tcPr>
          <w:p w:rsidR="00D86174" w:rsidRDefault="00D86174">
            <w:pPr>
              <w:pStyle w:val="ConsPlusNormal"/>
              <w:jc w:val="center"/>
            </w:pPr>
            <w:r>
              <w:t>(8) на жилую ячейку</w:t>
            </w:r>
          </w:p>
        </w:tc>
        <w:tc>
          <w:tcPr>
            <w:tcW w:w="1803" w:type="dxa"/>
            <w:tcBorders>
              <w:top w:val="nil"/>
              <w:bottom w:val="nil"/>
            </w:tcBorders>
          </w:tcPr>
          <w:p w:rsidR="00D86174" w:rsidRDefault="00D86174">
            <w:pPr>
              <w:pStyle w:val="ConsPlusNormal"/>
              <w:jc w:val="center"/>
            </w:pPr>
            <w:r>
              <w:t>(9) на жилую ячейку</w:t>
            </w:r>
          </w:p>
        </w:tc>
        <w:tc>
          <w:tcPr>
            <w:tcW w:w="1803" w:type="dxa"/>
            <w:tcBorders>
              <w:top w:val="nil"/>
              <w:bottom w:val="nil"/>
            </w:tcBorders>
          </w:tcPr>
          <w:p w:rsidR="00D86174" w:rsidRDefault="00D86174">
            <w:pPr>
              <w:pStyle w:val="ConsPlusNormal"/>
              <w:jc w:val="center"/>
            </w:pPr>
            <w:r>
              <w:t>(5) на жилую ячейку</w:t>
            </w:r>
          </w:p>
        </w:tc>
        <w:tc>
          <w:tcPr>
            <w:tcW w:w="3606" w:type="dxa"/>
            <w:gridSpan w:val="2"/>
            <w:tcBorders>
              <w:top w:val="nil"/>
              <w:bottom w:val="nil"/>
            </w:tcBorders>
          </w:tcPr>
          <w:p w:rsidR="00D86174" w:rsidRDefault="00D86174">
            <w:pPr>
              <w:pStyle w:val="ConsPlusNormal"/>
              <w:jc w:val="center"/>
            </w:pPr>
            <w:r>
              <w:t>(9) на жилую ячейку</w:t>
            </w:r>
          </w:p>
        </w:tc>
        <w:tc>
          <w:tcPr>
            <w:tcW w:w="1807" w:type="dxa"/>
            <w:tcBorders>
              <w:top w:val="nil"/>
              <w:bottom w:val="nil"/>
            </w:tcBorders>
          </w:tcPr>
          <w:p w:rsidR="00D86174" w:rsidRDefault="00D86174">
            <w:pPr>
              <w:pStyle w:val="ConsPlusNormal"/>
              <w:jc w:val="center"/>
            </w:pPr>
            <w:r>
              <w:t>(5) на жилую ячейку</w:t>
            </w:r>
          </w:p>
        </w:tc>
      </w:tr>
      <w:tr w:rsidR="00D86174">
        <w:tblPrEx>
          <w:tblBorders>
            <w:insideH w:val="nil"/>
          </w:tblBorders>
        </w:tblPrEx>
        <w:tc>
          <w:tcPr>
            <w:tcW w:w="2778" w:type="dxa"/>
            <w:tcBorders>
              <w:top w:val="nil"/>
            </w:tcBorders>
          </w:tcPr>
          <w:p w:rsidR="00D86174" w:rsidRDefault="00D86174">
            <w:pPr>
              <w:pStyle w:val="ConsPlusNormal"/>
              <w:ind w:left="283"/>
            </w:pPr>
            <w:r>
              <w:t>со шкафом для суден</w:t>
            </w:r>
          </w:p>
        </w:tc>
        <w:tc>
          <w:tcPr>
            <w:tcW w:w="1803" w:type="dxa"/>
            <w:tcBorders>
              <w:top w:val="nil"/>
            </w:tcBorders>
          </w:tcPr>
          <w:p w:rsidR="00D86174" w:rsidRDefault="00D86174">
            <w:pPr>
              <w:pStyle w:val="ConsPlusNormal"/>
              <w:jc w:val="center"/>
            </w:pPr>
            <w:r>
              <w:t>-</w:t>
            </w:r>
          </w:p>
        </w:tc>
        <w:tc>
          <w:tcPr>
            <w:tcW w:w="1803" w:type="dxa"/>
            <w:tcBorders>
              <w:top w:val="nil"/>
            </w:tcBorders>
          </w:tcPr>
          <w:p w:rsidR="00D86174" w:rsidRDefault="00D86174">
            <w:pPr>
              <w:pStyle w:val="ConsPlusNormal"/>
              <w:jc w:val="center"/>
            </w:pPr>
            <w:r>
              <w:t>-</w:t>
            </w:r>
          </w:p>
        </w:tc>
        <w:tc>
          <w:tcPr>
            <w:tcW w:w="1803" w:type="dxa"/>
            <w:tcBorders>
              <w:top w:val="nil"/>
            </w:tcBorders>
          </w:tcPr>
          <w:p w:rsidR="00D86174" w:rsidRDefault="00D86174">
            <w:pPr>
              <w:pStyle w:val="ConsPlusNormal"/>
              <w:jc w:val="center"/>
            </w:pPr>
            <w:r>
              <w:t>1,6</w:t>
            </w:r>
          </w:p>
        </w:tc>
        <w:tc>
          <w:tcPr>
            <w:tcW w:w="3606" w:type="dxa"/>
            <w:gridSpan w:val="2"/>
            <w:tcBorders>
              <w:top w:val="nil"/>
            </w:tcBorders>
          </w:tcPr>
          <w:p w:rsidR="00D86174" w:rsidRDefault="00D86174">
            <w:pPr>
              <w:pStyle w:val="ConsPlusNormal"/>
              <w:jc w:val="center"/>
            </w:pPr>
            <w:r>
              <w:t>-</w:t>
            </w:r>
          </w:p>
        </w:tc>
        <w:tc>
          <w:tcPr>
            <w:tcW w:w="1807" w:type="dxa"/>
            <w:tcBorders>
              <w:top w:val="nil"/>
            </w:tcBorders>
          </w:tcPr>
          <w:p w:rsidR="00D86174" w:rsidRDefault="00D86174">
            <w:pPr>
              <w:pStyle w:val="ConsPlusNormal"/>
              <w:jc w:val="center"/>
            </w:pPr>
            <w:r>
              <w:t>1,6</w:t>
            </w:r>
          </w:p>
        </w:tc>
      </w:tr>
      <w:tr w:rsidR="00D86174">
        <w:tc>
          <w:tcPr>
            <w:tcW w:w="2778" w:type="dxa"/>
          </w:tcPr>
          <w:p w:rsidR="00D86174" w:rsidRDefault="00D86174">
            <w:pPr>
              <w:pStyle w:val="ConsPlusNormal"/>
            </w:pPr>
            <w:r>
              <w:t>Буфетная с мойкой</w:t>
            </w:r>
          </w:p>
        </w:tc>
        <w:tc>
          <w:tcPr>
            <w:tcW w:w="1803" w:type="dxa"/>
          </w:tcPr>
          <w:p w:rsidR="00D86174" w:rsidRDefault="00D86174">
            <w:pPr>
              <w:pStyle w:val="ConsPlusNormal"/>
              <w:jc w:val="center"/>
            </w:pPr>
            <w:r>
              <w:t>(3) на жилую ячейку</w:t>
            </w:r>
          </w:p>
        </w:tc>
        <w:tc>
          <w:tcPr>
            <w:tcW w:w="1803" w:type="dxa"/>
          </w:tcPr>
          <w:p w:rsidR="00D86174" w:rsidRDefault="00D86174">
            <w:pPr>
              <w:pStyle w:val="ConsPlusNormal"/>
              <w:jc w:val="center"/>
            </w:pPr>
            <w:r>
              <w:t>(3) на жилую ячейку</w:t>
            </w:r>
          </w:p>
        </w:tc>
        <w:tc>
          <w:tcPr>
            <w:tcW w:w="1803" w:type="dxa"/>
          </w:tcPr>
          <w:p w:rsidR="00D86174" w:rsidRDefault="00D86174">
            <w:pPr>
              <w:pStyle w:val="ConsPlusNormal"/>
              <w:jc w:val="center"/>
            </w:pPr>
            <w:r>
              <w:t>-</w:t>
            </w:r>
          </w:p>
        </w:tc>
        <w:tc>
          <w:tcPr>
            <w:tcW w:w="3606" w:type="dxa"/>
            <w:gridSpan w:val="2"/>
          </w:tcPr>
          <w:p w:rsidR="00D86174" w:rsidRDefault="00D86174">
            <w:pPr>
              <w:pStyle w:val="ConsPlusNormal"/>
              <w:jc w:val="center"/>
            </w:pPr>
            <w:r>
              <w:t>-</w:t>
            </w:r>
          </w:p>
        </w:tc>
        <w:tc>
          <w:tcPr>
            <w:tcW w:w="1807" w:type="dxa"/>
          </w:tcPr>
          <w:p w:rsidR="00D86174" w:rsidRDefault="00D86174">
            <w:pPr>
              <w:pStyle w:val="ConsPlusNormal"/>
              <w:jc w:val="center"/>
            </w:pPr>
            <w:r>
              <w:t>-</w:t>
            </w:r>
          </w:p>
        </w:tc>
      </w:tr>
      <w:tr w:rsidR="00D86174">
        <w:tc>
          <w:tcPr>
            <w:tcW w:w="2778" w:type="dxa"/>
          </w:tcPr>
          <w:p w:rsidR="00D86174" w:rsidRDefault="00D86174">
            <w:pPr>
              <w:pStyle w:val="ConsPlusNormal"/>
            </w:pPr>
            <w:r>
              <w:t>Кладовая</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(3) на жилую ячейку</w:t>
            </w:r>
          </w:p>
        </w:tc>
        <w:tc>
          <w:tcPr>
            <w:tcW w:w="1803" w:type="dxa"/>
          </w:tcPr>
          <w:p w:rsidR="00D86174" w:rsidRDefault="00D86174">
            <w:pPr>
              <w:pStyle w:val="ConsPlusNormal"/>
              <w:jc w:val="center"/>
            </w:pPr>
            <w:r>
              <w:t>(3) на жилую ячейку</w:t>
            </w:r>
          </w:p>
        </w:tc>
        <w:tc>
          <w:tcPr>
            <w:tcW w:w="1803" w:type="dxa"/>
          </w:tcPr>
          <w:p w:rsidR="00D86174" w:rsidRDefault="00D86174">
            <w:pPr>
              <w:pStyle w:val="ConsPlusNormal"/>
              <w:jc w:val="center"/>
            </w:pPr>
            <w:r>
              <w:t>(3) на жилую ячейку</w:t>
            </w:r>
          </w:p>
        </w:tc>
        <w:tc>
          <w:tcPr>
            <w:tcW w:w="1807" w:type="dxa"/>
          </w:tcPr>
          <w:p w:rsidR="00D86174" w:rsidRDefault="00D86174">
            <w:pPr>
              <w:pStyle w:val="ConsPlusNormal"/>
              <w:jc w:val="center"/>
            </w:pPr>
            <w:r>
              <w:t>(3) на жилую ячейку</w:t>
            </w:r>
          </w:p>
        </w:tc>
      </w:tr>
      <w:tr w:rsidR="00D86174">
        <w:tc>
          <w:tcPr>
            <w:tcW w:w="2778" w:type="dxa"/>
          </w:tcPr>
          <w:p w:rsidR="00D86174" w:rsidRDefault="00D86174">
            <w:pPr>
              <w:pStyle w:val="ConsPlusNormal"/>
            </w:pPr>
            <w:r>
              <w:t>Комната хранения уборочного инвентаря</w:t>
            </w:r>
          </w:p>
        </w:tc>
        <w:tc>
          <w:tcPr>
            <w:tcW w:w="10822" w:type="dxa"/>
            <w:gridSpan w:val="6"/>
          </w:tcPr>
          <w:p w:rsidR="00D86174" w:rsidRDefault="00D86174">
            <w:pPr>
              <w:pStyle w:val="ConsPlusNormal"/>
              <w:jc w:val="center"/>
            </w:pPr>
            <w:r>
              <w:t>(4) на жилую ячейку</w:t>
            </w:r>
          </w:p>
        </w:tc>
      </w:tr>
      <w:tr w:rsidR="00D86174">
        <w:tc>
          <w:tcPr>
            <w:tcW w:w="2778" w:type="dxa"/>
          </w:tcPr>
          <w:p w:rsidR="00D86174" w:rsidRDefault="00D86174">
            <w:pPr>
              <w:pStyle w:val="ConsPlusNormal"/>
            </w:pPr>
            <w:r>
              <w:t>Учебная комната для приготовления уроков</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3606" w:type="dxa"/>
            <w:gridSpan w:val="2"/>
          </w:tcPr>
          <w:p w:rsidR="00D86174" w:rsidRDefault="00D86174">
            <w:pPr>
              <w:pStyle w:val="ConsPlusNormal"/>
              <w:jc w:val="center"/>
            </w:pPr>
            <w:r>
              <w:t>(12) на жилые ячейки</w:t>
            </w:r>
          </w:p>
        </w:tc>
        <w:tc>
          <w:tcPr>
            <w:tcW w:w="1807" w:type="dxa"/>
          </w:tcPr>
          <w:p w:rsidR="00D86174" w:rsidRDefault="00D86174">
            <w:pPr>
              <w:pStyle w:val="ConsPlusNormal"/>
              <w:jc w:val="center"/>
            </w:pPr>
            <w:r>
              <w:t>-</w:t>
            </w:r>
          </w:p>
        </w:tc>
      </w:tr>
      <w:tr w:rsidR="00D86174">
        <w:tc>
          <w:tcPr>
            <w:tcW w:w="2778" w:type="dxa"/>
          </w:tcPr>
          <w:p w:rsidR="00D86174" w:rsidRDefault="00D86174">
            <w:pPr>
              <w:pStyle w:val="ConsPlusNormal"/>
            </w:pPr>
            <w:r>
              <w:t>Комната психолога и воспитателя</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5413" w:type="dxa"/>
            <w:gridSpan w:val="3"/>
          </w:tcPr>
          <w:p w:rsidR="00D86174" w:rsidRDefault="00D86174">
            <w:pPr>
              <w:pStyle w:val="ConsPlusNormal"/>
              <w:jc w:val="center"/>
            </w:pPr>
            <w:r>
              <w:t>(12 - 14) на жилые ячейки</w:t>
            </w:r>
          </w:p>
        </w:tc>
      </w:tr>
      <w:tr w:rsidR="00D86174">
        <w:tc>
          <w:tcPr>
            <w:tcW w:w="2778" w:type="dxa"/>
          </w:tcPr>
          <w:p w:rsidR="00D86174" w:rsidRDefault="00D86174">
            <w:pPr>
              <w:pStyle w:val="ConsPlusNormal"/>
            </w:pPr>
            <w:r>
              <w:t>Летняя веранда</w:t>
            </w:r>
          </w:p>
        </w:tc>
        <w:tc>
          <w:tcPr>
            <w:tcW w:w="1803" w:type="dxa"/>
          </w:tcPr>
          <w:p w:rsidR="00D86174" w:rsidRDefault="00D86174">
            <w:pPr>
              <w:pStyle w:val="ConsPlusNormal"/>
              <w:jc w:val="center"/>
            </w:pPr>
            <w:r>
              <w:t>1</w:t>
            </w:r>
          </w:p>
        </w:tc>
        <w:tc>
          <w:tcPr>
            <w:tcW w:w="1803" w:type="dxa"/>
          </w:tcPr>
          <w:p w:rsidR="00D86174" w:rsidRDefault="00D86174">
            <w:pPr>
              <w:pStyle w:val="ConsPlusNormal"/>
              <w:jc w:val="center"/>
            </w:pPr>
            <w:r>
              <w:t>1</w:t>
            </w:r>
          </w:p>
        </w:tc>
        <w:tc>
          <w:tcPr>
            <w:tcW w:w="1803" w:type="dxa"/>
          </w:tcPr>
          <w:p w:rsidR="00D86174" w:rsidRDefault="00D86174">
            <w:pPr>
              <w:pStyle w:val="ConsPlusNormal"/>
              <w:jc w:val="center"/>
            </w:pPr>
            <w:r>
              <w:t>1</w:t>
            </w:r>
          </w:p>
        </w:tc>
        <w:tc>
          <w:tcPr>
            <w:tcW w:w="1803" w:type="dxa"/>
          </w:tcPr>
          <w:p w:rsidR="00D86174" w:rsidRDefault="00D86174">
            <w:pPr>
              <w:pStyle w:val="ConsPlusNormal"/>
              <w:jc w:val="center"/>
            </w:pPr>
            <w:r>
              <w:t>1</w:t>
            </w:r>
          </w:p>
        </w:tc>
        <w:tc>
          <w:tcPr>
            <w:tcW w:w="1803" w:type="dxa"/>
          </w:tcPr>
          <w:p w:rsidR="00D86174" w:rsidRDefault="00D86174">
            <w:pPr>
              <w:pStyle w:val="ConsPlusNormal"/>
              <w:jc w:val="center"/>
            </w:pPr>
            <w:r>
              <w:t>1</w:t>
            </w:r>
          </w:p>
        </w:tc>
        <w:tc>
          <w:tcPr>
            <w:tcW w:w="1807" w:type="dxa"/>
          </w:tcPr>
          <w:p w:rsidR="00D86174" w:rsidRDefault="00D86174">
            <w:pPr>
              <w:pStyle w:val="ConsPlusNormal"/>
              <w:jc w:val="center"/>
            </w:pPr>
            <w:r>
              <w:t>1</w:t>
            </w:r>
          </w:p>
        </w:tc>
      </w:tr>
      <w:tr w:rsidR="00D86174">
        <w:tc>
          <w:tcPr>
            <w:tcW w:w="2778" w:type="dxa"/>
          </w:tcPr>
          <w:p w:rsidR="00D86174" w:rsidRDefault="00D86174">
            <w:pPr>
              <w:pStyle w:val="ConsPlusNormal"/>
            </w:pPr>
            <w:r>
              <w:t>Класс-комната трудового обучения</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3</w:t>
            </w:r>
          </w:p>
        </w:tc>
        <w:tc>
          <w:tcPr>
            <w:tcW w:w="1803" w:type="dxa"/>
          </w:tcPr>
          <w:p w:rsidR="00D86174" w:rsidRDefault="00D86174">
            <w:pPr>
              <w:pStyle w:val="ConsPlusNormal"/>
              <w:jc w:val="center"/>
            </w:pPr>
            <w:r>
              <w:t>3</w:t>
            </w:r>
          </w:p>
        </w:tc>
        <w:tc>
          <w:tcPr>
            <w:tcW w:w="1807" w:type="dxa"/>
          </w:tcPr>
          <w:p w:rsidR="00D86174" w:rsidRDefault="00D86174">
            <w:pPr>
              <w:pStyle w:val="ConsPlusNormal"/>
              <w:jc w:val="center"/>
            </w:pPr>
            <w:r>
              <w:t>-</w:t>
            </w:r>
          </w:p>
        </w:tc>
      </w:tr>
      <w:tr w:rsidR="00D86174">
        <w:tblPrEx>
          <w:tblBorders>
            <w:insideH w:val="nil"/>
          </w:tblBorders>
        </w:tblPrEx>
        <w:tc>
          <w:tcPr>
            <w:tcW w:w="13600"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6"/>
              <w:gridCol w:w="13207"/>
              <w:gridCol w:w="106"/>
            </w:tblGrid>
            <w:tr w:rsidR="00D86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174" w:rsidRDefault="00D86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86174" w:rsidRDefault="00D86174">
                  <w:pPr>
                    <w:pStyle w:val="ConsPlusNormal"/>
                    <w:jc w:val="both"/>
                  </w:pPr>
                  <w:r>
                    <w:rPr>
                      <w:color w:val="392C69"/>
                    </w:rPr>
                    <w:t>КонсультантПлюс: примечание.</w:t>
                  </w:r>
                </w:p>
                <w:p w:rsidR="00D86174" w:rsidRDefault="00D86174">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6174" w:rsidRDefault="00D86174">
                  <w:pPr>
                    <w:pStyle w:val="ConsPlusNormal"/>
                  </w:pPr>
                </w:p>
              </w:tc>
            </w:tr>
          </w:tbl>
          <w:p w:rsidR="00D86174" w:rsidRDefault="00D86174">
            <w:pPr>
              <w:pStyle w:val="ConsPlusNormal"/>
            </w:pPr>
          </w:p>
        </w:tc>
      </w:tr>
      <w:tr w:rsidR="00D86174">
        <w:tblPrEx>
          <w:tblBorders>
            <w:insideH w:val="nil"/>
          </w:tblBorders>
        </w:tblPrEx>
        <w:tc>
          <w:tcPr>
            <w:tcW w:w="13600" w:type="dxa"/>
            <w:gridSpan w:val="7"/>
            <w:tcBorders>
              <w:top w:val="nil"/>
            </w:tcBorders>
          </w:tcPr>
          <w:p w:rsidR="00D86174" w:rsidRDefault="00D86174">
            <w:pPr>
              <w:pStyle w:val="ConsPlusNormal"/>
            </w:pPr>
            <w:r>
              <w:rPr>
                <w:b/>
              </w:rPr>
              <w:t>Б. Общие помещения на отделение (4 - 5 жилых ячеек)</w:t>
            </w:r>
          </w:p>
        </w:tc>
      </w:tr>
      <w:tr w:rsidR="00D86174">
        <w:tc>
          <w:tcPr>
            <w:tcW w:w="2778" w:type="dxa"/>
          </w:tcPr>
          <w:p w:rsidR="00D86174" w:rsidRDefault="00D86174">
            <w:pPr>
              <w:pStyle w:val="ConsPlusNormal"/>
            </w:pPr>
            <w:r>
              <w:t>Кабинет заведующего</w:t>
            </w:r>
          </w:p>
        </w:tc>
        <w:tc>
          <w:tcPr>
            <w:tcW w:w="10822" w:type="dxa"/>
            <w:gridSpan w:val="6"/>
          </w:tcPr>
          <w:p w:rsidR="00D86174" w:rsidRDefault="00D86174">
            <w:pPr>
              <w:pStyle w:val="ConsPlusNormal"/>
              <w:jc w:val="center"/>
            </w:pPr>
            <w:r>
              <w:t>(12) на отделение</w:t>
            </w:r>
          </w:p>
        </w:tc>
      </w:tr>
      <w:tr w:rsidR="00D86174">
        <w:tc>
          <w:tcPr>
            <w:tcW w:w="2778" w:type="dxa"/>
          </w:tcPr>
          <w:p w:rsidR="00D86174" w:rsidRDefault="00D86174">
            <w:pPr>
              <w:pStyle w:val="ConsPlusNormal"/>
            </w:pPr>
            <w:r>
              <w:lastRenderedPageBreak/>
              <w:t>Комната старшей медицинской сестры</w:t>
            </w:r>
          </w:p>
        </w:tc>
        <w:tc>
          <w:tcPr>
            <w:tcW w:w="10822" w:type="dxa"/>
            <w:gridSpan w:val="6"/>
          </w:tcPr>
          <w:p w:rsidR="00D86174" w:rsidRDefault="00D86174">
            <w:pPr>
              <w:pStyle w:val="ConsPlusNormal"/>
              <w:jc w:val="center"/>
            </w:pPr>
            <w:r>
              <w:t>(15) на отделение</w:t>
            </w:r>
          </w:p>
        </w:tc>
      </w:tr>
      <w:tr w:rsidR="00D86174">
        <w:tc>
          <w:tcPr>
            <w:tcW w:w="2778" w:type="dxa"/>
          </w:tcPr>
          <w:p w:rsidR="00D86174" w:rsidRDefault="00D86174">
            <w:pPr>
              <w:pStyle w:val="ConsPlusNormal"/>
            </w:pPr>
            <w:r>
              <w:t>Помещение для гимнастических и музыкальных занятий и лечебной физкультуры</w:t>
            </w:r>
          </w:p>
        </w:tc>
        <w:tc>
          <w:tcPr>
            <w:tcW w:w="10822" w:type="dxa"/>
            <w:gridSpan w:val="6"/>
          </w:tcPr>
          <w:p w:rsidR="00D86174" w:rsidRDefault="00D86174">
            <w:pPr>
              <w:pStyle w:val="ConsPlusNormal"/>
              <w:jc w:val="center"/>
            </w:pPr>
            <w:r>
              <w:t>(24) на отделение</w:t>
            </w:r>
          </w:p>
        </w:tc>
      </w:tr>
      <w:tr w:rsidR="00D86174">
        <w:tc>
          <w:tcPr>
            <w:tcW w:w="2778" w:type="dxa"/>
          </w:tcPr>
          <w:p w:rsidR="00D86174" w:rsidRDefault="00D86174">
            <w:pPr>
              <w:pStyle w:val="ConsPlusNormal"/>
            </w:pPr>
            <w:r>
              <w:t>Комната встречи родителей с детьми</w:t>
            </w:r>
          </w:p>
        </w:tc>
        <w:tc>
          <w:tcPr>
            <w:tcW w:w="10822" w:type="dxa"/>
            <w:gridSpan w:val="6"/>
          </w:tcPr>
          <w:p w:rsidR="00D86174" w:rsidRDefault="00D86174">
            <w:pPr>
              <w:pStyle w:val="ConsPlusNormal"/>
              <w:jc w:val="center"/>
            </w:pPr>
            <w:r>
              <w:t>(20) на отделение</w:t>
            </w:r>
          </w:p>
        </w:tc>
      </w:tr>
      <w:tr w:rsidR="00D86174">
        <w:tc>
          <w:tcPr>
            <w:tcW w:w="2778" w:type="dxa"/>
          </w:tcPr>
          <w:p w:rsidR="00D86174" w:rsidRDefault="00D86174">
            <w:pPr>
              <w:pStyle w:val="ConsPlusNormal"/>
            </w:pPr>
            <w:r>
              <w:t>Комната персонала с туалетом и душевой</w:t>
            </w:r>
          </w:p>
        </w:tc>
        <w:tc>
          <w:tcPr>
            <w:tcW w:w="10822" w:type="dxa"/>
            <w:gridSpan w:val="6"/>
          </w:tcPr>
          <w:p w:rsidR="00D86174" w:rsidRDefault="00D86174">
            <w:pPr>
              <w:pStyle w:val="ConsPlusNormal"/>
              <w:jc w:val="center"/>
            </w:pPr>
            <w:r>
              <w:t>(8) на отделение</w:t>
            </w:r>
          </w:p>
        </w:tc>
      </w:tr>
      <w:tr w:rsidR="00D86174">
        <w:tc>
          <w:tcPr>
            <w:tcW w:w="2778" w:type="dxa"/>
          </w:tcPr>
          <w:p w:rsidR="00D86174" w:rsidRDefault="00D86174">
            <w:pPr>
              <w:pStyle w:val="ConsPlusNormal"/>
            </w:pPr>
            <w:r>
              <w:t>Комната хранения кресел-колясок</w:t>
            </w:r>
          </w:p>
        </w:tc>
        <w:tc>
          <w:tcPr>
            <w:tcW w:w="10822" w:type="dxa"/>
            <w:gridSpan w:val="6"/>
          </w:tcPr>
          <w:p w:rsidR="00D86174" w:rsidRDefault="00D86174">
            <w:pPr>
              <w:pStyle w:val="ConsPlusNormal"/>
              <w:jc w:val="center"/>
            </w:pPr>
            <w:r>
              <w:t>(6) на жилую ячейку</w:t>
            </w:r>
          </w:p>
        </w:tc>
      </w:tr>
      <w:tr w:rsidR="00D86174">
        <w:tc>
          <w:tcPr>
            <w:tcW w:w="2778" w:type="dxa"/>
          </w:tcPr>
          <w:p w:rsidR="00D86174" w:rsidRDefault="00D86174">
            <w:pPr>
              <w:pStyle w:val="ConsPlusNormal"/>
            </w:pPr>
            <w:r>
              <w:t>Комната хранения чистого белья</w:t>
            </w:r>
          </w:p>
        </w:tc>
        <w:tc>
          <w:tcPr>
            <w:tcW w:w="10822" w:type="dxa"/>
            <w:gridSpan w:val="6"/>
          </w:tcPr>
          <w:p w:rsidR="00D86174" w:rsidRDefault="00D86174">
            <w:pPr>
              <w:pStyle w:val="ConsPlusNormal"/>
              <w:jc w:val="center"/>
            </w:pPr>
            <w:r>
              <w:t>(12) на отделение</w:t>
            </w:r>
          </w:p>
        </w:tc>
      </w:tr>
      <w:tr w:rsidR="00D86174">
        <w:tc>
          <w:tcPr>
            <w:tcW w:w="2778" w:type="dxa"/>
          </w:tcPr>
          <w:p w:rsidR="00D86174" w:rsidRDefault="00D86174">
            <w:pPr>
              <w:pStyle w:val="ConsPlusNormal"/>
            </w:pPr>
            <w:r>
              <w:t>Комната личной гигиены для девочек</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1803" w:type="dxa"/>
          </w:tcPr>
          <w:p w:rsidR="00D86174" w:rsidRDefault="00D86174">
            <w:pPr>
              <w:pStyle w:val="ConsPlusNormal"/>
              <w:jc w:val="center"/>
            </w:pPr>
            <w:r>
              <w:t>-</w:t>
            </w:r>
          </w:p>
        </w:tc>
        <w:tc>
          <w:tcPr>
            <w:tcW w:w="3606" w:type="dxa"/>
            <w:gridSpan w:val="2"/>
          </w:tcPr>
          <w:p w:rsidR="00D86174" w:rsidRDefault="00D86174">
            <w:pPr>
              <w:pStyle w:val="ConsPlusNormal"/>
              <w:jc w:val="center"/>
            </w:pPr>
            <w:r>
              <w:t>Один кабинет на жилую ячейку</w:t>
            </w:r>
          </w:p>
        </w:tc>
        <w:tc>
          <w:tcPr>
            <w:tcW w:w="1807" w:type="dxa"/>
          </w:tcPr>
          <w:p w:rsidR="00D86174" w:rsidRDefault="00D86174">
            <w:pPr>
              <w:pStyle w:val="ConsPlusNormal"/>
              <w:jc w:val="center"/>
            </w:pPr>
            <w:r>
              <w:t>-</w:t>
            </w:r>
          </w:p>
        </w:tc>
      </w:tr>
      <w:tr w:rsidR="00D86174">
        <w:tc>
          <w:tcPr>
            <w:tcW w:w="2778" w:type="dxa"/>
          </w:tcPr>
          <w:p w:rsidR="00D86174" w:rsidRDefault="00D86174">
            <w:pPr>
              <w:pStyle w:val="ConsPlusNormal"/>
            </w:pPr>
            <w:r>
              <w:t>Пост дежурного персонала</w:t>
            </w:r>
          </w:p>
        </w:tc>
        <w:tc>
          <w:tcPr>
            <w:tcW w:w="10822" w:type="dxa"/>
            <w:gridSpan w:val="6"/>
          </w:tcPr>
          <w:p w:rsidR="00D86174" w:rsidRDefault="00D86174">
            <w:pPr>
              <w:pStyle w:val="ConsPlusNormal"/>
              <w:jc w:val="center"/>
            </w:pPr>
            <w:r>
              <w:t>4 м</w:t>
            </w:r>
            <w:r>
              <w:rPr>
                <w:vertAlign w:val="superscript"/>
              </w:rPr>
              <w:t>2</w:t>
            </w:r>
          </w:p>
        </w:tc>
      </w:tr>
      <w:tr w:rsidR="00D86174">
        <w:tc>
          <w:tcPr>
            <w:tcW w:w="13600" w:type="dxa"/>
            <w:gridSpan w:val="7"/>
          </w:tcPr>
          <w:p w:rsidR="00D86174" w:rsidRDefault="00D86174">
            <w:pPr>
              <w:pStyle w:val="ConsPlusNormal"/>
              <w:ind w:firstLine="283"/>
              <w:jc w:val="both"/>
            </w:pPr>
            <w:r>
              <w:t>Примечание - В группах для необучаемых детей раздевальная и групповая не предусматриваются, а площадь спален принимается 8 м</w:t>
            </w:r>
            <w:r>
              <w:rPr>
                <w:vertAlign w:val="superscript"/>
              </w:rPr>
              <w:t>2</w:t>
            </w:r>
            <w:r>
              <w:t>/чел.</w:t>
            </w:r>
          </w:p>
        </w:tc>
      </w:tr>
    </w:tbl>
    <w:p w:rsidR="00D86174" w:rsidRDefault="00D86174">
      <w:pPr>
        <w:pStyle w:val="ConsPlusNormal"/>
        <w:ind w:firstLine="540"/>
        <w:jc w:val="both"/>
      </w:pPr>
    </w:p>
    <w:p w:rsidR="00D86174" w:rsidRDefault="00D86174">
      <w:pPr>
        <w:pStyle w:val="ConsPlusNormal"/>
        <w:jc w:val="right"/>
      </w:pPr>
      <w:r>
        <w:t>Таблица В.3</w:t>
      </w:r>
    </w:p>
    <w:p w:rsidR="00D86174" w:rsidRDefault="00D86174">
      <w:pPr>
        <w:pStyle w:val="ConsPlusNormal"/>
        <w:ind w:firstLine="540"/>
        <w:jc w:val="both"/>
      </w:pPr>
    </w:p>
    <w:p w:rsidR="00D86174" w:rsidRDefault="00D86174">
      <w:pPr>
        <w:pStyle w:val="ConsPlusNormal"/>
        <w:jc w:val="center"/>
      </w:pPr>
      <w:bookmarkStart w:id="8" w:name="P940"/>
      <w:bookmarkEnd w:id="8"/>
      <w:r>
        <w:rPr>
          <w:b/>
        </w:rPr>
        <w:t>Помещения учебной и профессиональной подготовки</w:t>
      </w:r>
    </w:p>
    <w:p w:rsidR="00D86174" w:rsidRDefault="00D86174">
      <w:pPr>
        <w:pStyle w:val="ConsPlusNormal"/>
        <w:jc w:val="center"/>
      </w:pPr>
      <w:r>
        <w:rPr>
          <w:b/>
        </w:rPr>
        <w:t>и трудового обучения</w:t>
      </w:r>
    </w:p>
    <w:p w:rsidR="00D86174" w:rsidRDefault="00D86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966"/>
        <w:gridCol w:w="1966"/>
        <w:gridCol w:w="1966"/>
        <w:gridCol w:w="1968"/>
        <w:gridCol w:w="3061"/>
      </w:tblGrid>
      <w:tr w:rsidR="00D86174">
        <w:tc>
          <w:tcPr>
            <w:tcW w:w="2665" w:type="dxa"/>
            <w:vMerge w:val="restart"/>
            <w:vAlign w:val="center"/>
          </w:tcPr>
          <w:p w:rsidR="00D86174" w:rsidRDefault="00D86174">
            <w:pPr>
              <w:pStyle w:val="ConsPlusNormal"/>
              <w:jc w:val="center"/>
            </w:pPr>
            <w:r>
              <w:t>Помещение</w:t>
            </w:r>
          </w:p>
        </w:tc>
        <w:tc>
          <w:tcPr>
            <w:tcW w:w="7866" w:type="dxa"/>
            <w:gridSpan w:val="4"/>
            <w:vAlign w:val="center"/>
          </w:tcPr>
          <w:p w:rsidR="00D86174" w:rsidRDefault="00D86174">
            <w:pPr>
              <w:pStyle w:val="ConsPlusNormal"/>
              <w:jc w:val="center"/>
            </w:pPr>
            <w:r>
              <w:t>Площадь помещений, м</w:t>
            </w:r>
            <w:r>
              <w:rPr>
                <w:vertAlign w:val="superscript"/>
              </w:rPr>
              <w:t>2</w:t>
            </w:r>
            <w:r>
              <w:t>, учебной и профессиональной подготовки</w:t>
            </w:r>
          </w:p>
        </w:tc>
        <w:tc>
          <w:tcPr>
            <w:tcW w:w="3061" w:type="dxa"/>
            <w:vMerge w:val="restart"/>
            <w:vAlign w:val="center"/>
          </w:tcPr>
          <w:p w:rsidR="00D86174" w:rsidRDefault="00D86174">
            <w:pPr>
              <w:pStyle w:val="ConsPlusNormal"/>
              <w:jc w:val="center"/>
            </w:pPr>
            <w:r>
              <w:t>Примечания</w:t>
            </w:r>
          </w:p>
        </w:tc>
      </w:tr>
      <w:tr w:rsidR="00D86174">
        <w:tc>
          <w:tcPr>
            <w:tcW w:w="2665" w:type="dxa"/>
            <w:vMerge/>
          </w:tcPr>
          <w:p w:rsidR="00D86174" w:rsidRDefault="00D86174">
            <w:pPr>
              <w:pStyle w:val="ConsPlusNormal"/>
            </w:pPr>
          </w:p>
        </w:tc>
        <w:tc>
          <w:tcPr>
            <w:tcW w:w="3932" w:type="dxa"/>
            <w:gridSpan w:val="2"/>
            <w:vAlign w:val="center"/>
          </w:tcPr>
          <w:p w:rsidR="00D86174" w:rsidRDefault="00D86174">
            <w:pPr>
              <w:pStyle w:val="ConsPlusNormal"/>
              <w:jc w:val="center"/>
            </w:pPr>
            <w:r>
              <w:t>для детей с сохранным интеллектом</w:t>
            </w:r>
          </w:p>
        </w:tc>
        <w:tc>
          <w:tcPr>
            <w:tcW w:w="3934" w:type="dxa"/>
            <w:gridSpan w:val="2"/>
            <w:vAlign w:val="center"/>
          </w:tcPr>
          <w:p w:rsidR="00D86174" w:rsidRDefault="00D86174">
            <w:pPr>
              <w:pStyle w:val="ConsPlusNormal"/>
              <w:jc w:val="center"/>
            </w:pPr>
            <w:r>
              <w:t>для детей с нарушением интеллекта</w:t>
            </w:r>
          </w:p>
        </w:tc>
        <w:tc>
          <w:tcPr>
            <w:tcW w:w="3061" w:type="dxa"/>
            <w:vMerge/>
          </w:tcPr>
          <w:p w:rsidR="00D86174" w:rsidRDefault="00D86174">
            <w:pPr>
              <w:pStyle w:val="ConsPlusNormal"/>
            </w:pPr>
          </w:p>
        </w:tc>
      </w:tr>
      <w:tr w:rsidR="00D86174">
        <w:tc>
          <w:tcPr>
            <w:tcW w:w="2665" w:type="dxa"/>
            <w:vMerge/>
          </w:tcPr>
          <w:p w:rsidR="00D86174" w:rsidRDefault="00D86174">
            <w:pPr>
              <w:pStyle w:val="ConsPlusNormal"/>
            </w:pPr>
          </w:p>
        </w:tc>
        <w:tc>
          <w:tcPr>
            <w:tcW w:w="1966" w:type="dxa"/>
            <w:vAlign w:val="center"/>
          </w:tcPr>
          <w:p w:rsidR="00D86174" w:rsidRDefault="00D86174">
            <w:pPr>
              <w:pStyle w:val="ConsPlusNormal"/>
              <w:jc w:val="center"/>
            </w:pPr>
            <w:r>
              <w:t>на 1 место</w:t>
            </w:r>
          </w:p>
        </w:tc>
        <w:tc>
          <w:tcPr>
            <w:tcW w:w="1966" w:type="dxa"/>
            <w:vAlign w:val="center"/>
          </w:tcPr>
          <w:p w:rsidR="00D86174" w:rsidRDefault="00D86174">
            <w:pPr>
              <w:pStyle w:val="ConsPlusNormal"/>
              <w:jc w:val="center"/>
            </w:pPr>
            <w:r>
              <w:t>общая площадь</w:t>
            </w:r>
          </w:p>
        </w:tc>
        <w:tc>
          <w:tcPr>
            <w:tcW w:w="1966" w:type="dxa"/>
            <w:vAlign w:val="center"/>
          </w:tcPr>
          <w:p w:rsidR="00D86174" w:rsidRDefault="00D86174">
            <w:pPr>
              <w:pStyle w:val="ConsPlusNormal"/>
              <w:jc w:val="center"/>
            </w:pPr>
            <w:r>
              <w:t>на 1 место</w:t>
            </w:r>
          </w:p>
        </w:tc>
        <w:tc>
          <w:tcPr>
            <w:tcW w:w="1968" w:type="dxa"/>
            <w:vAlign w:val="center"/>
          </w:tcPr>
          <w:p w:rsidR="00D86174" w:rsidRDefault="00D86174">
            <w:pPr>
              <w:pStyle w:val="ConsPlusNormal"/>
              <w:jc w:val="center"/>
            </w:pPr>
            <w:r>
              <w:t>общая площадь</w:t>
            </w:r>
          </w:p>
        </w:tc>
        <w:tc>
          <w:tcPr>
            <w:tcW w:w="3061" w:type="dxa"/>
            <w:vMerge/>
          </w:tcPr>
          <w:p w:rsidR="00D86174" w:rsidRDefault="00D86174">
            <w:pPr>
              <w:pStyle w:val="ConsPlusNormal"/>
            </w:pPr>
          </w:p>
        </w:tc>
      </w:tr>
      <w:tr w:rsidR="00D86174">
        <w:tc>
          <w:tcPr>
            <w:tcW w:w="2665" w:type="dxa"/>
          </w:tcPr>
          <w:p w:rsidR="00D86174" w:rsidRDefault="00D86174">
            <w:pPr>
              <w:pStyle w:val="ConsPlusNormal"/>
            </w:pPr>
            <w:r>
              <w:t>Учебно-игровые комнаты для школьников и младших классов</w:t>
            </w:r>
          </w:p>
        </w:tc>
        <w:tc>
          <w:tcPr>
            <w:tcW w:w="1966" w:type="dxa"/>
          </w:tcPr>
          <w:p w:rsidR="00D86174" w:rsidRDefault="00D86174">
            <w:pPr>
              <w:pStyle w:val="ConsPlusNormal"/>
              <w:jc w:val="center"/>
            </w:pPr>
            <w:r>
              <w:t>4</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3,6</w:t>
            </w:r>
          </w:p>
        </w:tc>
        <w:tc>
          <w:tcPr>
            <w:tcW w:w="1968" w:type="dxa"/>
          </w:tcPr>
          <w:p w:rsidR="00D86174" w:rsidRDefault="00D86174">
            <w:pPr>
              <w:pStyle w:val="ConsPlusNormal"/>
              <w:jc w:val="center"/>
            </w:pPr>
            <w:r>
              <w:t>-</w:t>
            </w:r>
          </w:p>
        </w:tc>
        <w:tc>
          <w:tcPr>
            <w:tcW w:w="3061" w:type="dxa"/>
          </w:tcPr>
          <w:p w:rsidR="00D86174" w:rsidRDefault="00D86174">
            <w:pPr>
              <w:pStyle w:val="ConsPlusNormal"/>
              <w:jc w:val="center"/>
            </w:pPr>
            <w:r>
              <w:t>Для разновозрастных групп</w:t>
            </w:r>
          </w:p>
        </w:tc>
      </w:tr>
      <w:tr w:rsidR="00D86174">
        <w:tblPrEx>
          <w:tblBorders>
            <w:insideH w:val="nil"/>
          </w:tblBorders>
        </w:tblPrEx>
        <w:tc>
          <w:tcPr>
            <w:tcW w:w="2665" w:type="dxa"/>
            <w:tcBorders>
              <w:bottom w:val="nil"/>
            </w:tcBorders>
          </w:tcPr>
          <w:p w:rsidR="00D86174" w:rsidRDefault="00D86174">
            <w:pPr>
              <w:pStyle w:val="ConsPlusNormal"/>
            </w:pPr>
            <w:r>
              <w:t>Классы на 8 - 10 детей</w:t>
            </w:r>
          </w:p>
        </w:tc>
        <w:tc>
          <w:tcPr>
            <w:tcW w:w="1966" w:type="dxa"/>
            <w:tcBorders>
              <w:bottom w:val="nil"/>
            </w:tcBorders>
          </w:tcPr>
          <w:p w:rsidR="00D86174" w:rsidRDefault="00D86174">
            <w:pPr>
              <w:pStyle w:val="ConsPlusNormal"/>
              <w:jc w:val="center"/>
            </w:pPr>
          </w:p>
        </w:tc>
        <w:tc>
          <w:tcPr>
            <w:tcW w:w="1966" w:type="dxa"/>
            <w:tcBorders>
              <w:bottom w:val="nil"/>
            </w:tcBorders>
          </w:tcPr>
          <w:p w:rsidR="00D86174" w:rsidRDefault="00D86174">
            <w:pPr>
              <w:pStyle w:val="ConsPlusNormal"/>
              <w:jc w:val="center"/>
            </w:pPr>
          </w:p>
        </w:tc>
        <w:tc>
          <w:tcPr>
            <w:tcW w:w="1966" w:type="dxa"/>
            <w:tcBorders>
              <w:bottom w:val="nil"/>
            </w:tcBorders>
          </w:tcPr>
          <w:p w:rsidR="00D86174" w:rsidRDefault="00D86174">
            <w:pPr>
              <w:pStyle w:val="ConsPlusNormal"/>
              <w:jc w:val="center"/>
            </w:pPr>
          </w:p>
        </w:tc>
        <w:tc>
          <w:tcPr>
            <w:tcW w:w="1968" w:type="dxa"/>
            <w:tcBorders>
              <w:bottom w:val="nil"/>
            </w:tcBorders>
          </w:tcPr>
          <w:p w:rsidR="00D86174" w:rsidRDefault="00D86174">
            <w:pPr>
              <w:pStyle w:val="ConsPlusNormal"/>
              <w:jc w:val="center"/>
            </w:pPr>
            <w:r>
              <w:t>Устанавливае тся по заданию на проектирование</w:t>
            </w:r>
          </w:p>
        </w:tc>
        <w:tc>
          <w:tcPr>
            <w:tcW w:w="3061" w:type="dxa"/>
            <w:tcBorders>
              <w:bottom w:val="nil"/>
            </w:tcBorders>
          </w:tcPr>
          <w:p w:rsidR="00D86174" w:rsidRDefault="00D86174">
            <w:pPr>
              <w:pStyle w:val="ConsPlusNormal"/>
              <w:jc w:val="center"/>
            </w:pPr>
            <w:r>
              <w:t>В домах-интернатах для детей с нарушениями умственного развития допускается принимать численность обучающихся из расчета на 50% детей от вместимости учреждения</w:t>
            </w:r>
          </w:p>
        </w:tc>
      </w:tr>
      <w:tr w:rsidR="00D86174">
        <w:tblPrEx>
          <w:tblBorders>
            <w:insideH w:val="nil"/>
          </w:tblBorders>
        </w:tblPrEx>
        <w:tc>
          <w:tcPr>
            <w:tcW w:w="13592" w:type="dxa"/>
            <w:gridSpan w:val="6"/>
            <w:tcBorders>
              <w:top w:val="nil"/>
              <w:bottom w:val="nil"/>
            </w:tcBorders>
          </w:tcPr>
          <w:p w:rsidR="00D86174" w:rsidRDefault="00D86174">
            <w:pPr>
              <w:pStyle w:val="ConsPlusNormal"/>
              <w:jc w:val="both"/>
            </w:pPr>
            <w:r>
              <w:t xml:space="preserve">(в ред. </w:t>
            </w:r>
            <w:hyperlink r:id="rId137">
              <w:r>
                <w:rPr>
                  <w:color w:val="0000FF"/>
                </w:rPr>
                <w:t>Изменения N 1</w:t>
              </w:r>
            </w:hyperlink>
            <w:r>
              <w:t>, утв. Приказом Минстроя России от 30.12.2015 N 971/пр)</w:t>
            </w:r>
          </w:p>
        </w:tc>
      </w:tr>
      <w:tr w:rsidR="00D86174">
        <w:tblPrEx>
          <w:tblBorders>
            <w:insideH w:val="nil"/>
          </w:tblBorders>
        </w:tblPrEx>
        <w:tc>
          <w:tcPr>
            <w:tcW w:w="2665" w:type="dxa"/>
            <w:tcBorders>
              <w:top w:val="nil"/>
              <w:bottom w:val="nil"/>
            </w:tcBorders>
          </w:tcPr>
          <w:p w:rsidR="00D86174" w:rsidRDefault="00D86174">
            <w:pPr>
              <w:pStyle w:val="ConsPlusNormal"/>
              <w:ind w:left="283"/>
            </w:pPr>
            <w:r>
              <w:t>I - V классы</w:t>
            </w:r>
          </w:p>
        </w:tc>
        <w:tc>
          <w:tcPr>
            <w:tcW w:w="1966" w:type="dxa"/>
            <w:tcBorders>
              <w:top w:val="nil"/>
              <w:bottom w:val="nil"/>
            </w:tcBorders>
          </w:tcPr>
          <w:p w:rsidR="00D86174" w:rsidRDefault="00D86174">
            <w:pPr>
              <w:pStyle w:val="ConsPlusNormal"/>
              <w:jc w:val="center"/>
            </w:pPr>
            <w:r>
              <w:t>3</w:t>
            </w:r>
          </w:p>
        </w:tc>
        <w:tc>
          <w:tcPr>
            <w:tcW w:w="1966" w:type="dxa"/>
            <w:tcBorders>
              <w:top w:val="nil"/>
              <w:bottom w:val="nil"/>
            </w:tcBorders>
          </w:tcPr>
          <w:p w:rsidR="00D86174" w:rsidRDefault="00D86174">
            <w:pPr>
              <w:pStyle w:val="ConsPlusNormal"/>
              <w:jc w:val="center"/>
            </w:pPr>
            <w:r>
              <w:t>24 - 30</w:t>
            </w:r>
          </w:p>
        </w:tc>
        <w:tc>
          <w:tcPr>
            <w:tcW w:w="1966" w:type="dxa"/>
            <w:tcBorders>
              <w:top w:val="nil"/>
              <w:bottom w:val="nil"/>
            </w:tcBorders>
          </w:tcPr>
          <w:p w:rsidR="00D86174" w:rsidRDefault="00D86174">
            <w:pPr>
              <w:pStyle w:val="ConsPlusNormal"/>
              <w:jc w:val="center"/>
            </w:pPr>
            <w:r>
              <w:t>3</w:t>
            </w:r>
          </w:p>
        </w:tc>
        <w:tc>
          <w:tcPr>
            <w:tcW w:w="1968" w:type="dxa"/>
            <w:vMerge w:val="restart"/>
            <w:tcBorders>
              <w:top w:val="nil"/>
            </w:tcBorders>
          </w:tcPr>
          <w:p w:rsidR="00D86174" w:rsidRDefault="00D86174">
            <w:pPr>
              <w:pStyle w:val="ConsPlusNormal"/>
              <w:jc w:val="both"/>
            </w:pPr>
          </w:p>
        </w:tc>
        <w:tc>
          <w:tcPr>
            <w:tcW w:w="3061" w:type="dxa"/>
            <w:vMerge w:val="restart"/>
            <w:tcBorders>
              <w:top w:val="nil"/>
            </w:tcBorders>
          </w:tcPr>
          <w:p w:rsidR="00D86174" w:rsidRDefault="00D86174">
            <w:pPr>
              <w:pStyle w:val="ConsPlusNormal"/>
              <w:jc w:val="both"/>
            </w:pPr>
          </w:p>
        </w:tc>
      </w:tr>
      <w:tr w:rsidR="00D86174">
        <w:tblPrEx>
          <w:tblBorders>
            <w:insideH w:val="nil"/>
          </w:tblBorders>
        </w:tblPrEx>
        <w:tc>
          <w:tcPr>
            <w:tcW w:w="2665" w:type="dxa"/>
            <w:tcBorders>
              <w:top w:val="nil"/>
              <w:bottom w:val="nil"/>
            </w:tcBorders>
          </w:tcPr>
          <w:p w:rsidR="00D86174" w:rsidRDefault="00D86174">
            <w:pPr>
              <w:pStyle w:val="ConsPlusNormal"/>
              <w:ind w:left="283"/>
            </w:pPr>
            <w:r>
              <w:t>V - IX классы</w:t>
            </w:r>
          </w:p>
        </w:tc>
        <w:tc>
          <w:tcPr>
            <w:tcW w:w="1966" w:type="dxa"/>
            <w:tcBorders>
              <w:top w:val="nil"/>
              <w:bottom w:val="nil"/>
            </w:tcBorders>
          </w:tcPr>
          <w:p w:rsidR="00D86174" w:rsidRDefault="00D86174">
            <w:pPr>
              <w:pStyle w:val="ConsPlusNormal"/>
              <w:jc w:val="center"/>
            </w:pPr>
            <w:r>
              <w:t>3</w:t>
            </w:r>
          </w:p>
        </w:tc>
        <w:tc>
          <w:tcPr>
            <w:tcW w:w="1966" w:type="dxa"/>
            <w:tcBorders>
              <w:top w:val="nil"/>
              <w:bottom w:val="nil"/>
            </w:tcBorders>
          </w:tcPr>
          <w:p w:rsidR="00D86174" w:rsidRDefault="00D86174">
            <w:pPr>
              <w:pStyle w:val="ConsPlusNormal"/>
              <w:jc w:val="center"/>
            </w:pPr>
            <w:r>
              <w:t>24 - 30</w:t>
            </w:r>
          </w:p>
        </w:tc>
        <w:tc>
          <w:tcPr>
            <w:tcW w:w="1966" w:type="dxa"/>
            <w:tcBorders>
              <w:top w:val="nil"/>
              <w:bottom w:val="nil"/>
            </w:tcBorders>
          </w:tcPr>
          <w:p w:rsidR="00D86174" w:rsidRDefault="00D86174">
            <w:pPr>
              <w:pStyle w:val="ConsPlusNormal"/>
              <w:jc w:val="center"/>
            </w:pPr>
            <w:r>
              <w:t>3</w:t>
            </w:r>
          </w:p>
        </w:tc>
        <w:tc>
          <w:tcPr>
            <w:tcW w:w="1968" w:type="dxa"/>
            <w:vMerge/>
            <w:tcBorders>
              <w:top w:val="nil"/>
            </w:tcBorders>
          </w:tcPr>
          <w:p w:rsidR="00D86174" w:rsidRDefault="00D86174">
            <w:pPr>
              <w:pStyle w:val="ConsPlusNormal"/>
            </w:pPr>
          </w:p>
        </w:tc>
        <w:tc>
          <w:tcPr>
            <w:tcW w:w="3061" w:type="dxa"/>
            <w:vMerge/>
            <w:tcBorders>
              <w:top w:val="nil"/>
            </w:tcBorders>
          </w:tcPr>
          <w:p w:rsidR="00D86174" w:rsidRDefault="00D86174">
            <w:pPr>
              <w:pStyle w:val="ConsPlusNormal"/>
            </w:pPr>
          </w:p>
        </w:tc>
      </w:tr>
      <w:tr w:rsidR="00D86174">
        <w:tc>
          <w:tcPr>
            <w:tcW w:w="2665" w:type="dxa"/>
            <w:tcBorders>
              <w:top w:val="nil"/>
            </w:tcBorders>
          </w:tcPr>
          <w:p w:rsidR="00D86174" w:rsidRDefault="00D86174">
            <w:pPr>
              <w:pStyle w:val="ConsPlusNormal"/>
              <w:ind w:left="283"/>
            </w:pPr>
            <w:r>
              <w:t>X - XI классы</w:t>
            </w:r>
          </w:p>
        </w:tc>
        <w:tc>
          <w:tcPr>
            <w:tcW w:w="1966" w:type="dxa"/>
            <w:tcBorders>
              <w:top w:val="nil"/>
            </w:tcBorders>
          </w:tcPr>
          <w:p w:rsidR="00D86174" w:rsidRDefault="00D86174">
            <w:pPr>
              <w:pStyle w:val="ConsPlusNormal"/>
              <w:jc w:val="center"/>
            </w:pPr>
            <w:r>
              <w:t>3,6</w:t>
            </w:r>
          </w:p>
        </w:tc>
        <w:tc>
          <w:tcPr>
            <w:tcW w:w="1966" w:type="dxa"/>
            <w:tcBorders>
              <w:top w:val="nil"/>
            </w:tcBorders>
          </w:tcPr>
          <w:p w:rsidR="00D86174" w:rsidRDefault="00D86174">
            <w:pPr>
              <w:pStyle w:val="ConsPlusNormal"/>
              <w:jc w:val="center"/>
            </w:pPr>
            <w:r>
              <w:t>36</w:t>
            </w:r>
          </w:p>
        </w:tc>
        <w:tc>
          <w:tcPr>
            <w:tcW w:w="1966" w:type="dxa"/>
            <w:tcBorders>
              <w:top w:val="nil"/>
            </w:tcBorders>
          </w:tcPr>
          <w:p w:rsidR="00D86174" w:rsidRDefault="00D86174">
            <w:pPr>
              <w:pStyle w:val="ConsPlusNormal"/>
              <w:jc w:val="center"/>
            </w:pPr>
            <w:r>
              <w:t>3</w:t>
            </w:r>
          </w:p>
        </w:tc>
        <w:tc>
          <w:tcPr>
            <w:tcW w:w="1968" w:type="dxa"/>
            <w:vMerge/>
            <w:tcBorders>
              <w:top w:val="nil"/>
            </w:tcBorders>
          </w:tcPr>
          <w:p w:rsidR="00D86174" w:rsidRDefault="00D86174">
            <w:pPr>
              <w:pStyle w:val="ConsPlusNormal"/>
            </w:pPr>
          </w:p>
        </w:tc>
        <w:tc>
          <w:tcPr>
            <w:tcW w:w="3061" w:type="dxa"/>
            <w:vMerge/>
            <w:tcBorders>
              <w:top w:val="nil"/>
            </w:tcBorders>
          </w:tcPr>
          <w:p w:rsidR="00D86174" w:rsidRDefault="00D86174">
            <w:pPr>
              <w:pStyle w:val="ConsPlusNormal"/>
            </w:pPr>
          </w:p>
        </w:tc>
      </w:tr>
      <w:tr w:rsidR="00D86174">
        <w:tc>
          <w:tcPr>
            <w:tcW w:w="2665" w:type="dxa"/>
          </w:tcPr>
          <w:p w:rsidR="00D86174" w:rsidRDefault="00D86174">
            <w:pPr>
              <w:pStyle w:val="ConsPlusNormal"/>
            </w:pPr>
            <w:r>
              <w:t>Класс на 12 человек</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3</w:t>
            </w:r>
          </w:p>
        </w:tc>
        <w:tc>
          <w:tcPr>
            <w:tcW w:w="1968" w:type="dxa"/>
          </w:tcPr>
          <w:p w:rsidR="00D86174" w:rsidRDefault="00D86174">
            <w:pPr>
              <w:pStyle w:val="ConsPlusNormal"/>
              <w:jc w:val="center"/>
            </w:pPr>
            <w:r>
              <w:t>36</w:t>
            </w:r>
          </w:p>
        </w:tc>
        <w:tc>
          <w:tcPr>
            <w:tcW w:w="3061" w:type="dxa"/>
          </w:tcPr>
          <w:p w:rsidR="00D86174" w:rsidRDefault="00D86174">
            <w:pPr>
              <w:pStyle w:val="ConsPlusNormal"/>
            </w:pPr>
          </w:p>
        </w:tc>
      </w:tr>
      <w:tr w:rsidR="00D86174">
        <w:tc>
          <w:tcPr>
            <w:tcW w:w="2665" w:type="dxa"/>
          </w:tcPr>
          <w:p w:rsidR="00D86174" w:rsidRDefault="00D86174">
            <w:pPr>
              <w:pStyle w:val="ConsPlusNormal"/>
            </w:pPr>
            <w:r>
              <w:t>Кабинет домоводства</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50</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50 + 16</w:t>
            </w:r>
          </w:p>
        </w:tc>
        <w:tc>
          <w:tcPr>
            <w:tcW w:w="3061" w:type="dxa"/>
          </w:tcPr>
          <w:p w:rsidR="00D86174" w:rsidRDefault="00D86174">
            <w:pPr>
              <w:pStyle w:val="ConsPlusNormal"/>
            </w:pPr>
          </w:p>
        </w:tc>
      </w:tr>
      <w:tr w:rsidR="00D86174">
        <w:tc>
          <w:tcPr>
            <w:tcW w:w="2665" w:type="dxa"/>
          </w:tcPr>
          <w:p w:rsidR="00D86174" w:rsidRDefault="00D86174">
            <w:pPr>
              <w:pStyle w:val="ConsPlusNormal"/>
            </w:pPr>
            <w:r>
              <w:t>Производственные мастерские (столярная)</w:t>
            </w:r>
          </w:p>
        </w:tc>
        <w:tc>
          <w:tcPr>
            <w:tcW w:w="1966" w:type="dxa"/>
          </w:tcPr>
          <w:p w:rsidR="00D86174" w:rsidRDefault="00D86174">
            <w:pPr>
              <w:pStyle w:val="ConsPlusNormal"/>
              <w:jc w:val="center"/>
            </w:pPr>
            <w:r>
              <w:t>4,5</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4,5</w:t>
            </w:r>
          </w:p>
        </w:tc>
        <w:tc>
          <w:tcPr>
            <w:tcW w:w="1968" w:type="dxa"/>
          </w:tcPr>
          <w:p w:rsidR="00D86174" w:rsidRDefault="00D86174">
            <w:pPr>
              <w:pStyle w:val="ConsPlusNormal"/>
              <w:jc w:val="center"/>
            </w:pPr>
            <w:r>
              <w:t>-</w:t>
            </w:r>
          </w:p>
        </w:tc>
        <w:tc>
          <w:tcPr>
            <w:tcW w:w="3061" w:type="dxa"/>
          </w:tcPr>
          <w:p w:rsidR="00D86174" w:rsidRDefault="00D86174">
            <w:pPr>
              <w:pStyle w:val="ConsPlusNormal"/>
              <w:jc w:val="center"/>
            </w:pPr>
          </w:p>
        </w:tc>
      </w:tr>
      <w:tr w:rsidR="00D86174">
        <w:tc>
          <w:tcPr>
            <w:tcW w:w="2665" w:type="dxa"/>
          </w:tcPr>
          <w:p w:rsidR="00D86174" w:rsidRDefault="00D86174">
            <w:pPr>
              <w:pStyle w:val="ConsPlusNormal"/>
            </w:pPr>
            <w:r>
              <w:t>Склад сырья</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16</w:t>
            </w:r>
          </w:p>
        </w:tc>
        <w:tc>
          <w:tcPr>
            <w:tcW w:w="3061" w:type="dxa"/>
          </w:tcPr>
          <w:p w:rsidR="00D86174" w:rsidRDefault="00D86174">
            <w:pPr>
              <w:pStyle w:val="ConsPlusNormal"/>
              <w:jc w:val="center"/>
            </w:pPr>
            <w:r>
              <w:t>На мастерскую</w:t>
            </w:r>
          </w:p>
        </w:tc>
      </w:tr>
      <w:tr w:rsidR="00D86174">
        <w:tc>
          <w:tcPr>
            <w:tcW w:w="2665" w:type="dxa"/>
          </w:tcPr>
          <w:p w:rsidR="00D86174" w:rsidRDefault="00D86174">
            <w:pPr>
              <w:pStyle w:val="ConsPlusNormal"/>
            </w:pPr>
            <w:r>
              <w:t>Склад готовой продукции</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16</w:t>
            </w:r>
          </w:p>
        </w:tc>
        <w:tc>
          <w:tcPr>
            <w:tcW w:w="3061" w:type="dxa"/>
          </w:tcPr>
          <w:p w:rsidR="00D86174" w:rsidRDefault="00D86174">
            <w:pPr>
              <w:pStyle w:val="ConsPlusNormal"/>
              <w:jc w:val="center"/>
            </w:pPr>
            <w:r>
              <w:t>То же</w:t>
            </w:r>
          </w:p>
        </w:tc>
      </w:tr>
      <w:tr w:rsidR="00D86174">
        <w:tc>
          <w:tcPr>
            <w:tcW w:w="2665" w:type="dxa"/>
          </w:tcPr>
          <w:p w:rsidR="00D86174" w:rsidRDefault="00D86174">
            <w:pPr>
              <w:pStyle w:val="ConsPlusNormal"/>
            </w:pPr>
            <w:r>
              <w:t xml:space="preserve">Инструментальная </w:t>
            </w:r>
            <w:r>
              <w:lastRenderedPageBreak/>
              <w:t>комната</w:t>
            </w:r>
          </w:p>
        </w:tc>
        <w:tc>
          <w:tcPr>
            <w:tcW w:w="1966" w:type="dxa"/>
          </w:tcPr>
          <w:p w:rsidR="00D86174" w:rsidRDefault="00D86174">
            <w:pPr>
              <w:pStyle w:val="ConsPlusNormal"/>
              <w:jc w:val="center"/>
            </w:pPr>
            <w:r>
              <w:lastRenderedPageBreak/>
              <w:t>-</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25</w:t>
            </w:r>
          </w:p>
        </w:tc>
        <w:tc>
          <w:tcPr>
            <w:tcW w:w="3061" w:type="dxa"/>
          </w:tcPr>
          <w:p w:rsidR="00D86174" w:rsidRDefault="00D86174">
            <w:pPr>
              <w:pStyle w:val="ConsPlusNormal"/>
              <w:jc w:val="center"/>
            </w:pPr>
          </w:p>
        </w:tc>
      </w:tr>
      <w:tr w:rsidR="00D86174">
        <w:tc>
          <w:tcPr>
            <w:tcW w:w="2665" w:type="dxa"/>
          </w:tcPr>
          <w:p w:rsidR="00D86174" w:rsidRDefault="00D86174">
            <w:pPr>
              <w:pStyle w:val="ConsPlusNormal"/>
            </w:pPr>
            <w:r>
              <w:lastRenderedPageBreak/>
              <w:t>Кабинет методический и учебных пособий</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40</w:t>
            </w:r>
          </w:p>
        </w:tc>
        <w:tc>
          <w:tcPr>
            <w:tcW w:w="3061" w:type="dxa"/>
            <w:vMerge w:val="restart"/>
          </w:tcPr>
          <w:p w:rsidR="00D86174" w:rsidRDefault="00D86174">
            <w:pPr>
              <w:pStyle w:val="ConsPlusNormal"/>
              <w:jc w:val="both"/>
            </w:pPr>
          </w:p>
        </w:tc>
      </w:tr>
      <w:tr w:rsidR="00D86174">
        <w:tc>
          <w:tcPr>
            <w:tcW w:w="2665" w:type="dxa"/>
          </w:tcPr>
          <w:p w:rsidR="00D86174" w:rsidRDefault="00D86174">
            <w:pPr>
              <w:pStyle w:val="ConsPlusNormal"/>
            </w:pPr>
            <w:r>
              <w:t>Санузел</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3Ч2</w:t>
            </w:r>
          </w:p>
        </w:tc>
        <w:tc>
          <w:tcPr>
            <w:tcW w:w="3061" w:type="dxa"/>
            <w:vMerge/>
          </w:tcPr>
          <w:p w:rsidR="00D86174" w:rsidRDefault="00D86174">
            <w:pPr>
              <w:pStyle w:val="ConsPlusNormal"/>
            </w:pPr>
          </w:p>
        </w:tc>
      </w:tr>
      <w:tr w:rsidR="00D86174">
        <w:tc>
          <w:tcPr>
            <w:tcW w:w="2665" w:type="dxa"/>
          </w:tcPr>
          <w:p w:rsidR="00D86174" w:rsidRDefault="00D86174">
            <w:pPr>
              <w:pStyle w:val="ConsPlusNormal"/>
            </w:pPr>
            <w:r>
              <w:t>Кабинет зав. учебной частью</w:t>
            </w:r>
          </w:p>
        </w:tc>
        <w:tc>
          <w:tcPr>
            <w:tcW w:w="7866" w:type="dxa"/>
            <w:gridSpan w:val="4"/>
          </w:tcPr>
          <w:p w:rsidR="00D86174" w:rsidRDefault="00D86174">
            <w:pPr>
              <w:pStyle w:val="ConsPlusNormal"/>
              <w:jc w:val="center"/>
            </w:pPr>
            <w:r>
              <w:t>12</w:t>
            </w:r>
          </w:p>
        </w:tc>
        <w:tc>
          <w:tcPr>
            <w:tcW w:w="3061" w:type="dxa"/>
          </w:tcPr>
          <w:p w:rsidR="00D86174" w:rsidRDefault="00D86174">
            <w:pPr>
              <w:pStyle w:val="ConsPlusNormal"/>
              <w:jc w:val="center"/>
            </w:pPr>
            <w:r>
              <w:t>На отделение</w:t>
            </w:r>
          </w:p>
        </w:tc>
      </w:tr>
      <w:tr w:rsidR="00D86174">
        <w:tc>
          <w:tcPr>
            <w:tcW w:w="2665" w:type="dxa"/>
          </w:tcPr>
          <w:p w:rsidR="00D86174" w:rsidRDefault="00D86174">
            <w:pPr>
              <w:pStyle w:val="ConsPlusNormal"/>
            </w:pPr>
            <w:r>
              <w:t>Рекреационные помещения</w:t>
            </w:r>
          </w:p>
        </w:tc>
        <w:tc>
          <w:tcPr>
            <w:tcW w:w="1966" w:type="dxa"/>
          </w:tcPr>
          <w:p w:rsidR="00D86174" w:rsidRDefault="00D86174">
            <w:pPr>
              <w:pStyle w:val="ConsPlusNormal"/>
              <w:jc w:val="center"/>
            </w:pPr>
            <w:r>
              <w:t>1,2</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1,4</w:t>
            </w:r>
          </w:p>
        </w:tc>
        <w:tc>
          <w:tcPr>
            <w:tcW w:w="1968" w:type="dxa"/>
          </w:tcPr>
          <w:p w:rsidR="00D86174" w:rsidRDefault="00D86174">
            <w:pPr>
              <w:pStyle w:val="ConsPlusNormal"/>
              <w:jc w:val="center"/>
            </w:pPr>
            <w:r>
              <w:t>-</w:t>
            </w:r>
          </w:p>
        </w:tc>
        <w:tc>
          <w:tcPr>
            <w:tcW w:w="3061" w:type="dxa"/>
            <w:vMerge w:val="restart"/>
          </w:tcPr>
          <w:p w:rsidR="00D86174" w:rsidRDefault="00D86174">
            <w:pPr>
              <w:pStyle w:val="ConsPlusNormal"/>
              <w:jc w:val="center"/>
            </w:pPr>
          </w:p>
        </w:tc>
      </w:tr>
      <w:tr w:rsidR="00D86174">
        <w:tc>
          <w:tcPr>
            <w:tcW w:w="2665" w:type="dxa"/>
          </w:tcPr>
          <w:p w:rsidR="00D86174" w:rsidRDefault="00D86174">
            <w:pPr>
              <w:pStyle w:val="ConsPlusNormal"/>
            </w:pPr>
            <w:r>
              <w:t>Кабинет физики с лаборантской</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54</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54 + 18</w:t>
            </w:r>
          </w:p>
        </w:tc>
        <w:tc>
          <w:tcPr>
            <w:tcW w:w="3061" w:type="dxa"/>
            <w:vMerge/>
          </w:tcPr>
          <w:p w:rsidR="00D86174" w:rsidRDefault="00D86174">
            <w:pPr>
              <w:pStyle w:val="ConsPlusNormal"/>
            </w:pPr>
          </w:p>
        </w:tc>
      </w:tr>
      <w:tr w:rsidR="00D86174">
        <w:tc>
          <w:tcPr>
            <w:tcW w:w="2665" w:type="dxa"/>
          </w:tcPr>
          <w:p w:rsidR="00D86174" w:rsidRDefault="00D86174">
            <w:pPr>
              <w:pStyle w:val="ConsPlusNormal"/>
            </w:pPr>
            <w:r>
              <w:t>Гимнастический зал</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18 x 9</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tcPr>
          <w:p w:rsidR="00D86174" w:rsidRDefault="00D86174">
            <w:pPr>
              <w:pStyle w:val="ConsPlusNormal"/>
              <w:jc w:val="center"/>
            </w:pPr>
            <w:r>
              <w:t>На отделение</w:t>
            </w:r>
          </w:p>
        </w:tc>
      </w:tr>
      <w:tr w:rsidR="00D86174">
        <w:tc>
          <w:tcPr>
            <w:tcW w:w="2665" w:type="dxa"/>
          </w:tcPr>
          <w:p w:rsidR="00D86174" w:rsidRDefault="00D86174">
            <w:pPr>
              <w:pStyle w:val="ConsPlusNormal"/>
            </w:pPr>
            <w:r>
              <w:t>Кабинет химии с лаборантской</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54 + 18</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vMerge w:val="restart"/>
          </w:tcPr>
          <w:p w:rsidR="00D86174" w:rsidRDefault="00D86174">
            <w:pPr>
              <w:pStyle w:val="ConsPlusNormal"/>
              <w:jc w:val="center"/>
            </w:pPr>
            <w:r>
              <w:t>Для средних и старших школьников (для обучаемых детей)</w:t>
            </w:r>
          </w:p>
        </w:tc>
      </w:tr>
      <w:tr w:rsidR="00D86174">
        <w:tc>
          <w:tcPr>
            <w:tcW w:w="2665" w:type="dxa"/>
          </w:tcPr>
          <w:p w:rsidR="00D86174" w:rsidRDefault="00D86174">
            <w:pPr>
              <w:pStyle w:val="ConsPlusNormal"/>
            </w:pPr>
            <w:r>
              <w:t>Класс машинописи с подсобным помещением</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54 + 18</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vMerge/>
          </w:tcPr>
          <w:p w:rsidR="00D86174" w:rsidRDefault="00D86174">
            <w:pPr>
              <w:pStyle w:val="ConsPlusNormal"/>
            </w:pPr>
          </w:p>
        </w:tc>
      </w:tr>
      <w:tr w:rsidR="00D86174">
        <w:tc>
          <w:tcPr>
            <w:tcW w:w="2665" w:type="dxa"/>
          </w:tcPr>
          <w:p w:rsidR="00D86174" w:rsidRDefault="00D86174">
            <w:pPr>
              <w:pStyle w:val="ConsPlusNormal"/>
            </w:pPr>
            <w:r>
              <w:t>Класс рисования - изостудия с кладовой</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54 + 18</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54 + 18</w:t>
            </w:r>
          </w:p>
        </w:tc>
        <w:tc>
          <w:tcPr>
            <w:tcW w:w="3061" w:type="dxa"/>
            <w:vMerge/>
          </w:tcPr>
          <w:p w:rsidR="00D86174" w:rsidRDefault="00D86174">
            <w:pPr>
              <w:pStyle w:val="ConsPlusNormal"/>
            </w:pPr>
          </w:p>
        </w:tc>
      </w:tr>
      <w:tr w:rsidR="00D86174">
        <w:tc>
          <w:tcPr>
            <w:tcW w:w="2665" w:type="dxa"/>
          </w:tcPr>
          <w:p w:rsidR="00D86174" w:rsidRDefault="00D86174">
            <w:pPr>
              <w:pStyle w:val="ConsPlusNormal"/>
            </w:pPr>
            <w:r>
              <w:t>Компьютерный класс с подсобным помещением</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54 + 18</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tcPr>
          <w:p w:rsidR="00D86174" w:rsidRDefault="00D86174">
            <w:pPr>
              <w:pStyle w:val="ConsPlusNormal"/>
              <w:jc w:val="center"/>
            </w:pPr>
            <w:r>
              <w:t>То же</w:t>
            </w:r>
          </w:p>
        </w:tc>
      </w:tr>
      <w:tr w:rsidR="00D86174">
        <w:tc>
          <w:tcPr>
            <w:tcW w:w="2665" w:type="dxa"/>
          </w:tcPr>
          <w:p w:rsidR="00D86174" w:rsidRDefault="00D86174">
            <w:pPr>
              <w:pStyle w:val="ConsPlusNormal"/>
            </w:pPr>
            <w:r>
              <w:t>Класс биологии - живой уголок с лаборантской</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54 + 18</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tcPr>
          <w:p w:rsidR="00D86174" w:rsidRDefault="00D86174">
            <w:pPr>
              <w:pStyle w:val="ConsPlusNormal"/>
              <w:jc w:val="center"/>
            </w:pPr>
            <w:r>
              <w:t>Для средних и старших школьников (для обучаемых детей)</w:t>
            </w:r>
          </w:p>
        </w:tc>
      </w:tr>
      <w:tr w:rsidR="00D86174">
        <w:tc>
          <w:tcPr>
            <w:tcW w:w="2665" w:type="dxa"/>
          </w:tcPr>
          <w:p w:rsidR="00D86174" w:rsidRDefault="00D86174">
            <w:pPr>
              <w:pStyle w:val="ConsPlusNormal"/>
            </w:pPr>
            <w:r>
              <w:t xml:space="preserve">Комната музыкальных занятий с кладовой </w:t>
            </w:r>
            <w:r>
              <w:lastRenderedPageBreak/>
              <w:t>инструментов</w:t>
            </w:r>
          </w:p>
        </w:tc>
        <w:tc>
          <w:tcPr>
            <w:tcW w:w="1966" w:type="dxa"/>
          </w:tcPr>
          <w:p w:rsidR="00D86174" w:rsidRDefault="00D86174">
            <w:pPr>
              <w:pStyle w:val="ConsPlusNormal"/>
              <w:jc w:val="center"/>
            </w:pPr>
            <w:r>
              <w:lastRenderedPageBreak/>
              <w:t>-</w:t>
            </w:r>
          </w:p>
        </w:tc>
        <w:tc>
          <w:tcPr>
            <w:tcW w:w="1966" w:type="dxa"/>
          </w:tcPr>
          <w:p w:rsidR="00D86174" w:rsidRDefault="00D86174">
            <w:pPr>
              <w:pStyle w:val="ConsPlusNormal"/>
              <w:jc w:val="center"/>
            </w:pPr>
            <w:r>
              <w:t>54 + 18</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54 + 18</w:t>
            </w:r>
          </w:p>
        </w:tc>
        <w:tc>
          <w:tcPr>
            <w:tcW w:w="3061" w:type="dxa"/>
          </w:tcPr>
          <w:p w:rsidR="00D86174" w:rsidRDefault="00D86174">
            <w:pPr>
              <w:pStyle w:val="ConsPlusNormal"/>
              <w:jc w:val="center"/>
            </w:pPr>
            <w:r>
              <w:t xml:space="preserve">Для средних и старших школьников (для обучаемых </w:t>
            </w:r>
            <w:r>
              <w:lastRenderedPageBreak/>
              <w:t>детей)</w:t>
            </w:r>
          </w:p>
        </w:tc>
      </w:tr>
      <w:tr w:rsidR="00D86174">
        <w:tc>
          <w:tcPr>
            <w:tcW w:w="2665" w:type="dxa"/>
            <w:tcBorders>
              <w:bottom w:val="nil"/>
            </w:tcBorders>
          </w:tcPr>
          <w:p w:rsidR="00D86174" w:rsidRDefault="00D86174">
            <w:pPr>
              <w:pStyle w:val="ConsPlusNormal"/>
            </w:pPr>
            <w:r>
              <w:lastRenderedPageBreak/>
              <w:t>Классы:</w:t>
            </w:r>
          </w:p>
        </w:tc>
        <w:tc>
          <w:tcPr>
            <w:tcW w:w="1966" w:type="dxa"/>
            <w:tcBorders>
              <w:bottom w:val="nil"/>
            </w:tcBorders>
          </w:tcPr>
          <w:p w:rsidR="00D86174" w:rsidRDefault="00D86174">
            <w:pPr>
              <w:pStyle w:val="ConsPlusNormal"/>
              <w:jc w:val="center"/>
            </w:pPr>
            <w:r>
              <w:t>-</w:t>
            </w:r>
          </w:p>
        </w:tc>
        <w:tc>
          <w:tcPr>
            <w:tcW w:w="1966" w:type="dxa"/>
            <w:tcBorders>
              <w:bottom w:val="nil"/>
            </w:tcBorders>
          </w:tcPr>
          <w:p w:rsidR="00D86174" w:rsidRDefault="00D86174">
            <w:pPr>
              <w:pStyle w:val="ConsPlusNormal"/>
              <w:jc w:val="center"/>
            </w:pPr>
            <w:r>
              <w:t>-</w:t>
            </w:r>
          </w:p>
        </w:tc>
        <w:tc>
          <w:tcPr>
            <w:tcW w:w="1966" w:type="dxa"/>
            <w:tcBorders>
              <w:bottom w:val="nil"/>
            </w:tcBorders>
          </w:tcPr>
          <w:p w:rsidR="00D86174" w:rsidRDefault="00D86174">
            <w:pPr>
              <w:pStyle w:val="ConsPlusNormal"/>
              <w:jc w:val="center"/>
            </w:pPr>
            <w:r>
              <w:t>-</w:t>
            </w:r>
          </w:p>
        </w:tc>
        <w:tc>
          <w:tcPr>
            <w:tcW w:w="1968" w:type="dxa"/>
            <w:tcBorders>
              <w:bottom w:val="nil"/>
            </w:tcBorders>
          </w:tcPr>
          <w:p w:rsidR="00D86174" w:rsidRDefault="00D86174">
            <w:pPr>
              <w:pStyle w:val="ConsPlusNormal"/>
              <w:jc w:val="center"/>
            </w:pPr>
            <w:r>
              <w:t>21 + 10</w:t>
            </w:r>
          </w:p>
        </w:tc>
        <w:tc>
          <w:tcPr>
            <w:tcW w:w="3061" w:type="dxa"/>
            <w:vMerge w:val="restart"/>
          </w:tcPr>
          <w:p w:rsidR="00D86174" w:rsidRDefault="00D86174">
            <w:pPr>
              <w:pStyle w:val="ConsPlusNormal"/>
              <w:jc w:val="center"/>
            </w:pPr>
            <w:r>
              <w:t>То же</w:t>
            </w:r>
          </w:p>
        </w:tc>
      </w:tr>
      <w:tr w:rsidR="00D86174">
        <w:tblPrEx>
          <w:tblBorders>
            <w:insideH w:val="nil"/>
          </w:tblBorders>
        </w:tblPrEx>
        <w:tc>
          <w:tcPr>
            <w:tcW w:w="2665" w:type="dxa"/>
            <w:tcBorders>
              <w:top w:val="nil"/>
              <w:bottom w:val="nil"/>
            </w:tcBorders>
          </w:tcPr>
          <w:p w:rsidR="00D86174" w:rsidRDefault="00D86174">
            <w:pPr>
              <w:pStyle w:val="ConsPlusNormal"/>
              <w:ind w:left="283"/>
            </w:pPr>
            <w:r>
              <w:t>чтения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36 + 10</w:t>
            </w:r>
          </w:p>
        </w:tc>
        <w:tc>
          <w:tcPr>
            <w:tcW w:w="3061" w:type="dxa"/>
            <w:vMerge/>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математики</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36</w:t>
            </w:r>
          </w:p>
        </w:tc>
        <w:tc>
          <w:tcPr>
            <w:tcW w:w="3061" w:type="dxa"/>
            <w:vMerge/>
          </w:tcPr>
          <w:p w:rsidR="00D86174" w:rsidRDefault="00D86174">
            <w:pPr>
              <w:pStyle w:val="ConsPlusNormal"/>
            </w:pPr>
          </w:p>
        </w:tc>
      </w:tr>
      <w:tr w:rsidR="00D86174">
        <w:tc>
          <w:tcPr>
            <w:tcW w:w="2665" w:type="dxa"/>
            <w:tcBorders>
              <w:top w:val="nil"/>
            </w:tcBorders>
          </w:tcPr>
          <w:p w:rsidR="00D86174" w:rsidRDefault="00D86174">
            <w:pPr>
              <w:pStyle w:val="ConsPlusNormal"/>
              <w:ind w:left="283"/>
            </w:pPr>
            <w:r>
              <w:t>счета</w:t>
            </w:r>
          </w:p>
        </w:tc>
        <w:tc>
          <w:tcPr>
            <w:tcW w:w="1966" w:type="dxa"/>
            <w:tcBorders>
              <w:top w:val="nil"/>
            </w:tcBorders>
          </w:tcPr>
          <w:p w:rsidR="00D86174" w:rsidRDefault="00D86174">
            <w:pPr>
              <w:pStyle w:val="ConsPlusNormal"/>
              <w:jc w:val="center"/>
            </w:pPr>
            <w:r>
              <w:t>-</w:t>
            </w:r>
          </w:p>
        </w:tc>
        <w:tc>
          <w:tcPr>
            <w:tcW w:w="1966" w:type="dxa"/>
            <w:tcBorders>
              <w:top w:val="nil"/>
            </w:tcBorders>
          </w:tcPr>
          <w:p w:rsidR="00D86174" w:rsidRDefault="00D86174">
            <w:pPr>
              <w:pStyle w:val="ConsPlusNormal"/>
              <w:jc w:val="center"/>
            </w:pPr>
            <w:r>
              <w:t>-</w:t>
            </w:r>
          </w:p>
        </w:tc>
        <w:tc>
          <w:tcPr>
            <w:tcW w:w="1966" w:type="dxa"/>
            <w:tcBorders>
              <w:top w:val="nil"/>
            </w:tcBorders>
          </w:tcPr>
          <w:p w:rsidR="00D86174" w:rsidRDefault="00D86174">
            <w:pPr>
              <w:pStyle w:val="ConsPlusNormal"/>
              <w:jc w:val="center"/>
            </w:pPr>
            <w:r>
              <w:t>-</w:t>
            </w:r>
          </w:p>
        </w:tc>
        <w:tc>
          <w:tcPr>
            <w:tcW w:w="1968" w:type="dxa"/>
            <w:tcBorders>
              <w:top w:val="nil"/>
            </w:tcBorders>
          </w:tcPr>
          <w:p w:rsidR="00D86174" w:rsidRDefault="00D86174">
            <w:pPr>
              <w:pStyle w:val="ConsPlusNormal"/>
              <w:jc w:val="center"/>
            </w:pPr>
            <w:r>
              <w:t>36</w:t>
            </w:r>
          </w:p>
        </w:tc>
        <w:tc>
          <w:tcPr>
            <w:tcW w:w="3061" w:type="dxa"/>
            <w:vMerge/>
          </w:tcPr>
          <w:p w:rsidR="00D86174" w:rsidRDefault="00D86174">
            <w:pPr>
              <w:pStyle w:val="ConsPlusNormal"/>
            </w:pPr>
          </w:p>
        </w:tc>
      </w:tr>
      <w:tr w:rsidR="00D86174">
        <w:tc>
          <w:tcPr>
            <w:tcW w:w="2665" w:type="dxa"/>
          </w:tcPr>
          <w:p w:rsidR="00D86174" w:rsidRDefault="00D86174">
            <w:pPr>
              <w:pStyle w:val="ConsPlusNormal"/>
            </w:pPr>
            <w:r>
              <w:t>Кабинет социально-бытовой адаптации, помещение для приема гостей</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72 + 10</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36 + 10</w:t>
            </w:r>
          </w:p>
        </w:tc>
        <w:tc>
          <w:tcPr>
            <w:tcW w:w="3061" w:type="dxa"/>
          </w:tcPr>
          <w:p w:rsidR="00D86174" w:rsidRDefault="00D86174">
            <w:pPr>
              <w:pStyle w:val="ConsPlusNormal"/>
            </w:pPr>
          </w:p>
        </w:tc>
      </w:tr>
      <w:tr w:rsidR="00D86174">
        <w:tc>
          <w:tcPr>
            <w:tcW w:w="2665" w:type="dxa"/>
          </w:tcPr>
          <w:p w:rsidR="00D86174" w:rsidRDefault="00D86174">
            <w:pPr>
              <w:pStyle w:val="ConsPlusNormal"/>
            </w:pPr>
            <w:r>
              <w:t>Библиотека с книгохранилищем и читальным залом, кабинет русского и иностранного языков</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120</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60,0</w:t>
            </w:r>
          </w:p>
        </w:tc>
        <w:tc>
          <w:tcPr>
            <w:tcW w:w="3061" w:type="dxa"/>
          </w:tcPr>
          <w:p w:rsidR="00D86174" w:rsidRDefault="00D86174">
            <w:pPr>
              <w:pStyle w:val="ConsPlusNormal"/>
              <w:jc w:val="center"/>
            </w:pPr>
            <w:r>
              <w:t>На отделение</w:t>
            </w:r>
          </w:p>
        </w:tc>
      </w:tr>
      <w:tr w:rsidR="00D86174">
        <w:tc>
          <w:tcPr>
            <w:tcW w:w="2665" w:type="dxa"/>
          </w:tcPr>
          <w:p w:rsidR="00D86174" w:rsidRDefault="00D86174">
            <w:pPr>
              <w:pStyle w:val="ConsPlusNormal"/>
            </w:pPr>
            <w:r>
              <w:t>Методический кабинет</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36</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tcPr>
          <w:p w:rsidR="00D86174" w:rsidRDefault="00D86174">
            <w:pPr>
              <w:pStyle w:val="ConsPlusNormal"/>
            </w:pPr>
          </w:p>
        </w:tc>
      </w:tr>
      <w:tr w:rsidR="00D86174">
        <w:tc>
          <w:tcPr>
            <w:tcW w:w="2665" w:type="dxa"/>
          </w:tcPr>
          <w:p w:rsidR="00D86174" w:rsidRDefault="00D86174">
            <w:pPr>
              <w:pStyle w:val="ConsPlusNormal"/>
            </w:pPr>
            <w:r>
              <w:t>Кабинет заведующего учебной частью</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18</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tcPr>
          <w:p w:rsidR="00D86174" w:rsidRDefault="00D86174">
            <w:pPr>
              <w:pStyle w:val="ConsPlusNormal"/>
              <w:jc w:val="both"/>
            </w:pPr>
          </w:p>
        </w:tc>
      </w:tr>
      <w:tr w:rsidR="00D86174">
        <w:tc>
          <w:tcPr>
            <w:tcW w:w="2665" w:type="dxa"/>
          </w:tcPr>
          <w:p w:rsidR="00D86174" w:rsidRDefault="00D86174">
            <w:pPr>
              <w:pStyle w:val="ConsPlusNormal"/>
            </w:pPr>
            <w:r>
              <w:t>Комната учителей, мастеров, организатора работ</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54</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tcPr>
          <w:p w:rsidR="00D86174" w:rsidRDefault="00D86174">
            <w:pPr>
              <w:pStyle w:val="ConsPlusNormal"/>
              <w:jc w:val="both"/>
            </w:pPr>
          </w:p>
        </w:tc>
      </w:tr>
      <w:tr w:rsidR="00D86174">
        <w:tc>
          <w:tcPr>
            <w:tcW w:w="2665" w:type="dxa"/>
          </w:tcPr>
          <w:p w:rsidR="00D86174" w:rsidRDefault="00D86174">
            <w:pPr>
              <w:pStyle w:val="ConsPlusNormal"/>
            </w:pPr>
            <w:r>
              <w:t>Кладовая мебели, инвентаря</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24</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w:t>
            </w:r>
          </w:p>
        </w:tc>
        <w:tc>
          <w:tcPr>
            <w:tcW w:w="3061" w:type="dxa"/>
          </w:tcPr>
          <w:p w:rsidR="00D86174" w:rsidRDefault="00D86174">
            <w:pPr>
              <w:pStyle w:val="ConsPlusNormal"/>
              <w:jc w:val="both"/>
            </w:pPr>
          </w:p>
        </w:tc>
      </w:tr>
      <w:tr w:rsidR="00D86174">
        <w:tc>
          <w:tcPr>
            <w:tcW w:w="2665" w:type="dxa"/>
          </w:tcPr>
          <w:p w:rsidR="00D86174" w:rsidRDefault="00D86174">
            <w:pPr>
              <w:pStyle w:val="ConsPlusNormal"/>
            </w:pPr>
            <w:r>
              <w:t>Санитарные узлы для мальчиков и девочек</w:t>
            </w:r>
          </w:p>
        </w:tc>
        <w:tc>
          <w:tcPr>
            <w:tcW w:w="1966" w:type="dxa"/>
          </w:tcPr>
          <w:p w:rsidR="00D86174" w:rsidRDefault="00D86174">
            <w:pPr>
              <w:pStyle w:val="ConsPlusNormal"/>
              <w:jc w:val="center"/>
            </w:pPr>
            <w:r>
              <w:t>-</w:t>
            </w:r>
          </w:p>
        </w:tc>
        <w:tc>
          <w:tcPr>
            <w:tcW w:w="1966" w:type="dxa"/>
          </w:tcPr>
          <w:p w:rsidR="00D86174" w:rsidRDefault="00D86174">
            <w:pPr>
              <w:pStyle w:val="ConsPlusNormal"/>
              <w:jc w:val="center"/>
            </w:pPr>
            <w:r>
              <w:t>По расчету</w:t>
            </w:r>
          </w:p>
        </w:tc>
        <w:tc>
          <w:tcPr>
            <w:tcW w:w="1966" w:type="dxa"/>
          </w:tcPr>
          <w:p w:rsidR="00D86174" w:rsidRDefault="00D86174">
            <w:pPr>
              <w:pStyle w:val="ConsPlusNormal"/>
              <w:jc w:val="center"/>
            </w:pPr>
            <w:r>
              <w:t>-</w:t>
            </w:r>
          </w:p>
        </w:tc>
        <w:tc>
          <w:tcPr>
            <w:tcW w:w="1968" w:type="dxa"/>
          </w:tcPr>
          <w:p w:rsidR="00D86174" w:rsidRDefault="00D86174">
            <w:pPr>
              <w:pStyle w:val="ConsPlusNormal"/>
              <w:jc w:val="center"/>
            </w:pPr>
            <w:r>
              <w:t>По расчету</w:t>
            </w:r>
          </w:p>
        </w:tc>
        <w:tc>
          <w:tcPr>
            <w:tcW w:w="3061" w:type="dxa"/>
          </w:tcPr>
          <w:p w:rsidR="00D86174" w:rsidRDefault="00D86174">
            <w:pPr>
              <w:pStyle w:val="ConsPlusNormal"/>
              <w:jc w:val="center"/>
            </w:pPr>
            <w:r>
              <w:t>Распределяются поэтажно</w:t>
            </w:r>
          </w:p>
        </w:tc>
      </w:tr>
      <w:tr w:rsidR="00D86174">
        <w:tc>
          <w:tcPr>
            <w:tcW w:w="2665" w:type="dxa"/>
            <w:tcBorders>
              <w:bottom w:val="nil"/>
            </w:tcBorders>
          </w:tcPr>
          <w:p w:rsidR="00D86174" w:rsidRDefault="00D86174">
            <w:pPr>
              <w:pStyle w:val="ConsPlusNormal"/>
            </w:pPr>
            <w:r>
              <w:lastRenderedPageBreak/>
              <w:t>Учебно-производственные мастерские с инвентарными и подсобными помещениями:</w:t>
            </w:r>
          </w:p>
        </w:tc>
        <w:tc>
          <w:tcPr>
            <w:tcW w:w="1966" w:type="dxa"/>
            <w:tcBorders>
              <w:bottom w:val="nil"/>
            </w:tcBorders>
          </w:tcPr>
          <w:p w:rsidR="00D86174" w:rsidRDefault="00D86174">
            <w:pPr>
              <w:pStyle w:val="ConsPlusNormal"/>
              <w:jc w:val="center"/>
            </w:pPr>
          </w:p>
        </w:tc>
        <w:tc>
          <w:tcPr>
            <w:tcW w:w="1966" w:type="dxa"/>
            <w:tcBorders>
              <w:bottom w:val="nil"/>
            </w:tcBorders>
          </w:tcPr>
          <w:p w:rsidR="00D86174" w:rsidRDefault="00D86174">
            <w:pPr>
              <w:pStyle w:val="ConsPlusNormal"/>
              <w:jc w:val="center"/>
            </w:pPr>
          </w:p>
        </w:tc>
        <w:tc>
          <w:tcPr>
            <w:tcW w:w="1966" w:type="dxa"/>
            <w:tcBorders>
              <w:bottom w:val="nil"/>
            </w:tcBorders>
          </w:tcPr>
          <w:p w:rsidR="00D86174" w:rsidRDefault="00D86174">
            <w:pPr>
              <w:pStyle w:val="ConsPlusNormal"/>
              <w:jc w:val="center"/>
            </w:pPr>
          </w:p>
        </w:tc>
        <w:tc>
          <w:tcPr>
            <w:tcW w:w="1968" w:type="dxa"/>
            <w:tcBorders>
              <w:bottom w:val="nil"/>
            </w:tcBorders>
          </w:tcPr>
          <w:p w:rsidR="00D86174" w:rsidRDefault="00D86174">
            <w:pPr>
              <w:pStyle w:val="ConsPlusNormal"/>
              <w:jc w:val="center"/>
            </w:pPr>
          </w:p>
        </w:tc>
        <w:tc>
          <w:tcPr>
            <w:tcW w:w="3061" w:type="dxa"/>
            <w:vMerge w:val="restart"/>
            <w:tcBorders>
              <w:bottom w:val="nil"/>
            </w:tcBorders>
          </w:tcPr>
          <w:p w:rsidR="00D86174" w:rsidRDefault="00D86174">
            <w:pPr>
              <w:pStyle w:val="ConsPlusNormal"/>
              <w:jc w:val="center"/>
            </w:pPr>
            <w:r>
              <w:t>Для средних и старших школьников с нарушением интеллекта</w:t>
            </w:r>
          </w:p>
        </w:tc>
      </w:tr>
      <w:tr w:rsidR="00D86174">
        <w:tblPrEx>
          <w:tblBorders>
            <w:insideH w:val="nil"/>
          </w:tblBorders>
        </w:tblPrEx>
        <w:tc>
          <w:tcPr>
            <w:tcW w:w="2665" w:type="dxa"/>
            <w:tcBorders>
              <w:top w:val="nil"/>
              <w:bottom w:val="nil"/>
            </w:tcBorders>
          </w:tcPr>
          <w:p w:rsidR="00D86174" w:rsidRDefault="00D86174">
            <w:pPr>
              <w:pStyle w:val="ConsPlusNormal"/>
              <w:ind w:left="283"/>
            </w:pPr>
            <w:r>
              <w:t>швейная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36 + 12 + 10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36</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картонажно-переплетная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72 + 18 + 10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72</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столярная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54 + 18 + 10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54</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ткацкая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54 + 18 + 10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механической сборки</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36 + 18</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электро-монтажная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36 + 18</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токарно-фрезерная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72 + 18</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гончарная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36 + 18 + 10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36</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обувная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36</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36</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ручных ремесел (вязания, лозоплетения и пр.)</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36 + 12 + 10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36 + 12 + 10</w:t>
            </w:r>
          </w:p>
        </w:tc>
        <w:tc>
          <w:tcPr>
            <w:tcW w:w="3061" w:type="dxa"/>
            <w:vMerge/>
            <w:tcBorders>
              <w:bottom w:val="nil"/>
            </w:tcBorders>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ремонта аппаратуры и бытовой техники</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36 + 18 + 10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36 + 18 + 10</w:t>
            </w:r>
          </w:p>
        </w:tc>
        <w:tc>
          <w:tcPr>
            <w:tcW w:w="3061" w:type="dxa"/>
            <w:vMerge/>
            <w:tcBorders>
              <w:bottom w:val="nil"/>
            </w:tcBorders>
          </w:tcPr>
          <w:p w:rsidR="00D86174" w:rsidRDefault="00D86174">
            <w:pPr>
              <w:pStyle w:val="ConsPlusNormal"/>
            </w:pPr>
          </w:p>
        </w:tc>
      </w:tr>
      <w:tr w:rsidR="00D86174">
        <w:tblPrEx>
          <w:tblBorders>
            <w:insideH w:val="nil"/>
          </w:tblBorders>
        </w:tblPrEx>
        <w:tc>
          <w:tcPr>
            <w:tcW w:w="13592" w:type="dxa"/>
            <w:gridSpan w:val="6"/>
            <w:tcBorders>
              <w:top w:val="nil"/>
            </w:tcBorders>
          </w:tcPr>
          <w:p w:rsidR="00D86174" w:rsidRDefault="00D86174">
            <w:pPr>
              <w:pStyle w:val="ConsPlusNormal"/>
              <w:jc w:val="both"/>
            </w:pPr>
            <w:r>
              <w:t xml:space="preserve">(в ред. </w:t>
            </w:r>
            <w:hyperlink r:id="rId138">
              <w:r>
                <w:rPr>
                  <w:color w:val="0000FF"/>
                </w:rPr>
                <w:t>Изменения N 1</w:t>
              </w:r>
            </w:hyperlink>
            <w:r>
              <w:t>, утв. Приказом Минстроя России от 30.12.2015 N 971/пр)</w:t>
            </w:r>
          </w:p>
        </w:tc>
      </w:tr>
      <w:tr w:rsidR="00D86174">
        <w:tblPrEx>
          <w:tblBorders>
            <w:insideH w:val="nil"/>
          </w:tblBorders>
        </w:tblPrEx>
        <w:tc>
          <w:tcPr>
            <w:tcW w:w="2665" w:type="dxa"/>
            <w:tcBorders>
              <w:bottom w:val="nil"/>
            </w:tcBorders>
          </w:tcPr>
          <w:p w:rsidR="00D86174" w:rsidRDefault="00D86174">
            <w:pPr>
              <w:pStyle w:val="ConsPlusNormal"/>
            </w:pPr>
            <w:r>
              <w:t xml:space="preserve">Класс подготовки младшего медицинского персонала с кладовой </w:t>
            </w:r>
            <w:r>
              <w:lastRenderedPageBreak/>
              <w:t>учебных пособий</w:t>
            </w:r>
          </w:p>
        </w:tc>
        <w:tc>
          <w:tcPr>
            <w:tcW w:w="1966" w:type="dxa"/>
            <w:tcBorders>
              <w:bottom w:val="nil"/>
            </w:tcBorders>
          </w:tcPr>
          <w:p w:rsidR="00D86174" w:rsidRDefault="00D86174">
            <w:pPr>
              <w:pStyle w:val="ConsPlusNormal"/>
              <w:jc w:val="center"/>
            </w:pPr>
            <w:r>
              <w:lastRenderedPageBreak/>
              <w:t>-</w:t>
            </w:r>
          </w:p>
        </w:tc>
        <w:tc>
          <w:tcPr>
            <w:tcW w:w="1966" w:type="dxa"/>
            <w:tcBorders>
              <w:bottom w:val="nil"/>
            </w:tcBorders>
          </w:tcPr>
          <w:p w:rsidR="00D86174" w:rsidRDefault="00D86174">
            <w:pPr>
              <w:pStyle w:val="ConsPlusNormal"/>
              <w:jc w:val="center"/>
            </w:pPr>
            <w:r>
              <w:t>36 + 10</w:t>
            </w:r>
          </w:p>
        </w:tc>
        <w:tc>
          <w:tcPr>
            <w:tcW w:w="1966" w:type="dxa"/>
            <w:tcBorders>
              <w:bottom w:val="nil"/>
            </w:tcBorders>
          </w:tcPr>
          <w:p w:rsidR="00D86174" w:rsidRDefault="00D86174">
            <w:pPr>
              <w:pStyle w:val="ConsPlusNormal"/>
              <w:jc w:val="center"/>
            </w:pPr>
            <w:r>
              <w:t>-</w:t>
            </w:r>
          </w:p>
        </w:tc>
        <w:tc>
          <w:tcPr>
            <w:tcW w:w="1968" w:type="dxa"/>
            <w:tcBorders>
              <w:bottom w:val="nil"/>
            </w:tcBorders>
          </w:tcPr>
          <w:p w:rsidR="00D86174" w:rsidRDefault="00D86174">
            <w:pPr>
              <w:pStyle w:val="ConsPlusNormal"/>
              <w:jc w:val="center"/>
            </w:pPr>
            <w:r>
              <w:t>36 + 10</w:t>
            </w:r>
          </w:p>
        </w:tc>
        <w:tc>
          <w:tcPr>
            <w:tcW w:w="3061" w:type="dxa"/>
            <w:tcBorders>
              <w:bottom w:val="nil"/>
            </w:tcBorders>
          </w:tcPr>
          <w:p w:rsidR="00D86174" w:rsidRDefault="00D86174">
            <w:pPr>
              <w:pStyle w:val="ConsPlusNormal"/>
              <w:jc w:val="center"/>
            </w:pPr>
            <w:r>
              <w:t>Для средних и старших школьников с нарушениями умственного развития</w:t>
            </w:r>
          </w:p>
        </w:tc>
      </w:tr>
      <w:tr w:rsidR="00D86174">
        <w:tblPrEx>
          <w:tblBorders>
            <w:insideH w:val="nil"/>
          </w:tblBorders>
        </w:tblPrEx>
        <w:tc>
          <w:tcPr>
            <w:tcW w:w="13592" w:type="dxa"/>
            <w:gridSpan w:val="6"/>
            <w:tcBorders>
              <w:top w:val="nil"/>
            </w:tcBorders>
          </w:tcPr>
          <w:p w:rsidR="00D86174" w:rsidRDefault="00D86174">
            <w:pPr>
              <w:pStyle w:val="ConsPlusNormal"/>
              <w:jc w:val="both"/>
            </w:pPr>
            <w:r>
              <w:lastRenderedPageBreak/>
              <w:t xml:space="preserve">(в ред. </w:t>
            </w:r>
            <w:hyperlink r:id="rId139">
              <w:r>
                <w:rPr>
                  <w:color w:val="0000FF"/>
                </w:rPr>
                <w:t>Изменения N 1</w:t>
              </w:r>
            </w:hyperlink>
            <w:r>
              <w:t>, утв. Приказом Минстроя России от 30.12.2015 N 971/пр)</w:t>
            </w:r>
          </w:p>
        </w:tc>
      </w:tr>
      <w:tr w:rsidR="00D86174">
        <w:tblPrEx>
          <w:tblBorders>
            <w:insideH w:val="nil"/>
          </w:tblBorders>
        </w:tblPrEx>
        <w:tc>
          <w:tcPr>
            <w:tcW w:w="2665" w:type="dxa"/>
            <w:tcBorders>
              <w:bottom w:val="nil"/>
            </w:tcBorders>
          </w:tcPr>
          <w:p w:rsidR="00D86174" w:rsidRDefault="00D86174">
            <w:pPr>
              <w:pStyle w:val="ConsPlusNormal"/>
            </w:pPr>
            <w:r>
              <w:t>Класс для обучения  детей с нарушением интеллекта</w:t>
            </w:r>
          </w:p>
        </w:tc>
        <w:tc>
          <w:tcPr>
            <w:tcW w:w="1966" w:type="dxa"/>
            <w:tcBorders>
              <w:bottom w:val="nil"/>
            </w:tcBorders>
          </w:tcPr>
          <w:p w:rsidR="00D86174" w:rsidRDefault="00D86174">
            <w:pPr>
              <w:pStyle w:val="ConsPlusNormal"/>
              <w:jc w:val="center"/>
            </w:pPr>
            <w:r>
              <w:t>-</w:t>
            </w:r>
          </w:p>
        </w:tc>
        <w:tc>
          <w:tcPr>
            <w:tcW w:w="1966" w:type="dxa"/>
            <w:tcBorders>
              <w:bottom w:val="nil"/>
            </w:tcBorders>
          </w:tcPr>
          <w:p w:rsidR="00D86174" w:rsidRDefault="00D86174">
            <w:pPr>
              <w:pStyle w:val="ConsPlusNormal"/>
              <w:jc w:val="center"/>
            </w:pPr>
            <w:r>
              <w:t>-</w:t>
            </w:r>
          </w:p>
        </w:tc>
        <w:tc>
          <w:tcPr>
            <w:tcW w:w="1966" w:type="dxa"/>
            <w:tcBorders>
              <w:bottom w:val="nil"/>
            </w:tcBorders>
          </w:tcPr>
          <w:p w:rsidR="00D86174" w:rsidRDefault="00D86174">
            <w:pPr>
              <w:pStyle w:val="ConsPlusNormal"/>
              <w:jc w:val="center"/>
            </w:pPr>
            <w:r>
              <w:t>2,0</w:t>
            </w:r>
          </w:p>
        </w:tc>
        <w:tc>
          <w:tcPr>
            <w:tcW w:w="1968" w:type="dxa"/>
            <w:tcBorders>
              <w:bottom w:val="nil"/>
            </w:tcBorders>
          </w:tcPr>
          <w:p w:rsidR="00D86174" w:rsidRDefault="00D86174">
            <w:pPr>
              <w:pStyle w:val="ConsPlusNormal"/>
              <w:jc w:val="center"/>
            </w:pPr>
            <w:r>
              <w:t>-</w:t>
            </w:r>
          </w:p>
        </w:tc>
        <w:tc>
          <w:tcPr>
            <w:tcW w:w="3061" w:type="dxa"/>
            <w:tcBorders>
              <w:bottom w:val="nil"/>
            </w:tcBorders>
          </w:tcPr>
          <w:p w:rsidR="00D86174" w:rsidRDefault="00D86174">
            <w:pPr>
              <w:pStyle w:val="ConsPlusNormal"/>
              <w:jc w:val="center"/>
            </w:pPr>
          </w:p>
        </w:tc>
      </w:tr>
      <w:tr w:rsidR="00D86174">
        <w:tblPrEx>
          <w:tblBorders>
            <w:insideH w:val="nil"/>
          </w:tblBorders>
        </w:tblPrEx>
        <w:tc>
          <w:tcPr>
            <w:tcW w:w="13592" w:type="dxa"/>
            <w:gridSpan w:val="6"/>
            <w:tcBorders>
              <w:top w:val="nil"/>
            </w:tcBorders>
          </w:tcPr>
          <w:p w:rsidR="00D86174" w:rsidRDefault="00D86174">
            <w:pPr>
              <w:pStyle w:val="ConsPlusNormal"/>
              <w:jc w:val="both"/>
            </w:pPr>
            <w:r>
              <w:t xml:space="preserve">(в ред. </w:t>
            </w:r>
            <w:hyperlink r:id="rId140">
              <w:r>
                <w:rPr>
                  <w:color w:val="0000FF"/>
                </w:rPr>
                <w:t>Изменения N 1</w:t>
              </w:r>
            </w:hyperlink>
            <w:r>
              <w:t>, утв. Приказом Минстроя России от 30.12.2015 N 971/пр)</w:t>
            </w:r>
          </w:p>
        </w:tc>
      </w:tr>
      <w:tr w:rsidR="00D86174">
        <w:tc>
          <w:tcPr>
            <w:tcW w:w="2665" w:type="dxa"/>
            <w:tcBorders>
              <w:bottom w:val="nil"/>
            </w:tcBorders>
          </w:tcPr>
          <w:p w:rsidR="00D86174" w:rsidRDefault="00D86174">
            <w:pPr>
              <w:pStyle w:val="ConsPlusNormal"/>
            </w:pPr>
            <w:r>
              <w:t>Лечебно-трудовые мастерские с кладовой:</w:t>
            </w:r>
          </w:p>
        </w:tc>
        <w:tc>
          <w:tcPr>
            <w:tcW w:w="1966" w:type="dxa"/>
            <w:tcBorders>
              <w:bottom w:val="nil"/>
            </w:tcBorders>
          </w:tcPr>
          <w:p w:rsidR="00D86174" w:rsidRDefault="00D86174">
            <w:pPr>
              <w:pStyle w:val="ConsPlusNormal"/>
              <w:jc w:val="center"/>
            </w:pPr>
            <w:r>
              <w:t>-</w:t>
            </w:r>
          </w:p>
        </w:tc>
        <w:tc>
          <w:tcPr>
            <w:tcW w:w="1966" w:type="dxa"/>
            <w:tcBorders>
              <w:bottom w:val="nil"/>
            </w:tcBorders>
          </w:tcPr>
          <w:p w:rsidR="00D86174" w:rsidRDefault="00D86174">
            <w:pPr>
              <w:pStyle w:val="ConsPlusNormal"/>
              <w:jc w:val="center"/>
            </w:pPr>
            <w:r>
              <w:t>60 + 18</w:t>
            </w:r>
          </w:p>
        </w:tc>
        <w:tc>
          <w:tcPr>
            <w:tcW w:w="1966" w:type="dxa"/>
            <w:tcBorders>
              <w:bottom w:val="nil"/>
            </w:tcBorders>
          </w:tcPr>
          <w:p w:rsidR="00D86174" w:rsidRDefault="00D86174">
            <w:pPr>
              <w:pStyle w:val="ConsPlusNormal"/>
              <w:jc w:val="center"/>
            </w:pPr>
            <w:r>
              <w:t>-</w:t>
            </w:r>
          </w:p>
        </w:tc>
        <w:tc>
          <w:tcPr>
            <w:tcW w:w="1968" w:type="dxa"/>
            <w:tcBorders>
              <w:bottom w:val="nil"/>
            </w:tcBorders>
          </w:tcPr>
          <w:p w:rsidR="00D86174" w:rsidRDefault="00D86174">
            <w:pPr>
              <w:pStyle w:val="ConsPlusNormal"/>
              <w:jc w:val="center"/>
            </w:pPr>
            <w:r>
              <w:t>60 + 18</w:t>
            </w:r>
          </w:p>
        </w:tc>
        <w:tc>
          <w:tcPr>
            <w:tcW w:w="3061" w:type="dxa"/>
            <w:vMerge w:val="restart"/>
          </w:tcPr>
          <w:p w:rsidR="00D86174" w:rsidRDefault="00D86174">
            <w:pPr>
              <w:pStyle w:val="ConsPlusNormal"/>
              <w:jc w:val="center"/>
            </w:pPr>
            <w:r>
              <w:t>По заданию на проектирование</w:t>
            </w:r>
          </w:p>
        </w:tc>
      </w:tr>
      <w:tr w:rsidR="00D86174">
        <w:tblPrEx>
          <w:tblBorders>
            <w:insideH w:val="nil"/>
          </w:tblBorders>
        </w:tblPrEx>
        <w:tc>
          <w:tcPr>
            <w:tcW w:w="2665" w:type="dxa"/>
            <w:tcBorders>
              <w:top w:val="nil"/>
              <w:bottom w:val="nil"/>
            </w:tcBorders>
          </w:tcPr>
          <w:p w:rsidR="00D86174" w:rsidRDefault="00D86174">
            <w:pPr>
              <w:pStyle w:val="ConsPlusNormal"/>
              <w:ind w:left="283"/>
            </w:pPr>
            <w:r>
              <w:t>мастерская производи-тельного общественно-полезного труда</w:t>
            </w:r>
          </w:p>
        </w:tc>
        <w:tc>
          <w:tcPr>
            <w:tcW w:w="1966" w:type="dxa"/>
            <w:tcBorders>
              <w:top w:val="nil"/>
              <w:bottom w:val="nil"/>
            </w:tcBorders>
          </w:tcPr>
          <w:p w:rsidR="00D86174" w:rsidRDefault="00D86174">
            <w:pPr>
              <w:pStyle w:val="ConsPlusNormal"/>
              <w:jc w:val="center"/>
            </w:pPr>
            <w:r>
              <w:t>1,7</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1,7</w:t>
            </w:r>
          </w:p>
        </w:tc>
        <w:tc>
          <w:tcPr>
            <w:tcW w:w="1968" w:type="dxa"/>
            <w:tcBorders>
              <w:top w:val="nil"/>
              <w:bottom w:val="nil"/>
            </w:tcBorders>
          </w:tcPr>
          <w:p w:rsidR="00D86174" w:rsidRDefault="00D86174">
            <w:pPr>
              <w:pStyle w:val="ConsPlusNormal"/>
              <w:jc w:val="center"/>
            </w:pPr>
            <w:r>
              <w:t>-</w:t>
            </w:r>
          </w:p>
        </w:tc>
        <w:tc>
          <w:tcPr>
            <w:tcW w:w="3061" w:type="dxa"/>
            <w:vMerge/>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картонажная мастерская</w:t>
            </w:r>
          </w:p>
        </w:tc>
        <w:tc>
          <w:tcPr>
            <w:tcW w:w="1966" w:type="dxa"/>
            <w:tcBorders>
              <w:top w:val="nil"/>
              <w:bottom w:val="nil"/>
            </w:tcBorders>
          </w:tcPr>
          <w:p w:rsidR="00D86174" w:rsidRDefault="00D86174">
            <w:pPr>
              <w:pStyle w:val="ConsPlusNormal"/>
              <w:jc w:val="center"/>
            </w:pPr>
            <w:r>
              <w:t>1,0</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1,0</w:t>
            </w:r>
          </w:p>
        </w:tc>
        <w:tc>
          <w:tcPr>
            <w:tcW w:w="1968" w:type="dxa"/>
            <w:tcBorders>
              <w:top w:val="nil"/>
              <w:bottom w:val="nil"/>
            </w:tcBorders>
          </w:tcPr>
          <w:p w:rsidR="00D86174" w:rsidRDefault="00D86174">
            <w:pPr>
              <w:pStyle w:val="ConsPlusNormal"/>
              <w:jc w:val="center"/>
            </w:pPr>
            <w:r>
              <w:t>-</w:t>
            </w:r>
          </w:p>
        </w:tc>
        <w:tc>
          <w:tcPr>
            <w:tcW w:w="3061" w:type="dxa"/>
            <w:vMerge/>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швейная мастерская</w:t>
            </w:r>
          </w:p>
        </w:tc>
        <w:tc>
          <w:tcPr>
            <w:tcW w:w="1966" w:type="dxa"/>
            <w:tcBorders>
              <w:top w:val="nil"/>
              <w:bottom w:val="nil"/>
            </w:tcBorders>
          </w:tcPr>
          <w:p w:rsidR="00D86174" w:rsidRDefault="00D86174">
            <w:pPr>
              <w:pStyle w:val="ConsPlusNormal"/>
              <w:jc w:val="center"/>
            </w:pPr>
            <w:r>
              <w:t>1,2</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1,2</w:t>
            </w:r>
          </w:p>
        </w:tc>
        <w:tc>
          <w:tcPr>
            <w:tcW w:w="1968" w:type="dxa"/>
            <w:tcBorders>
              <w:top w:val="nil"/>
              <w:bottom w:val="nil"/>
            </w:tcBorders>
          </w:tcPr>
          <w:p w:rsidR="00D86174" w:rsidRDefault="00D86174">
            <w:pPr>
              <w:pStyle w:val="ConsPlusNormal"/>
              <w:jc w:val="center"/>
            </w:pPr>
            <w:r>
              <w:t>-</w:t>
            </w:r>
          </w:p>
        </w:tc>
        <w:tc>
          <w:tcPr>
            <w:tcW w:w="3061" w:type="dxa"/>
            <w:vMerge/>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кулинария</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18,0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18,0</w:t>
            </w:r>
          </w:p>
        </w:tc>
        <w:tc>
          <w:tcPr>
            <w:tcW w:w="3061" w:type="dxa"/>
            <w:vMerge/>
          </w:tcPr>
          <w:p w:rsidR="00D86174" w:rsidRDefault="00D86174">
            <w:pPr>
              <w:pStyle w:val="ConsPlusNormal"/>
            </w:pPr>
          </w:p>
        </w:tc>
      </w:tr>
      <w:tr w:rsidR="00D86174">
        <w:tblPrEx>
          <w:tblBorders>
            <w:insideH w:val="nil"/>
          </w:tblBorders>
        </w:tblPrEx>
        <w:tc>
          <w:tcPr>
            <w:tcW w:w="2665" w:type="dxa"/>
            <w:tcBorders>
              <w:top w:val="nil"/>
              <w:bottom w:val="nil"/>
            </w:tcBorders>
          </w:tcPr>
          <w:p w:rsidR="00D86174" w:rsidRDefault="00D86174">
            <w:pPr>
              <w:pStyle w:val="ConsPlusNormal"/>
              <w:ind w:left="283"/>
            </w:pPr>
            <w:r>
              <w:t>помещение музыкальных занятий</w:t>
            </w:r>
          </w:p>
        </w:tc>
        <w:tc>
          <w:tcPr>
            <w:tcW w:w="1966" w:type="dxa"/>
            <w:tcBorders>
              <w:top w:val="nil"/>
              <w:bottom w:val="nil"/>
            </w:tcBorders>
          </w:tcPr>
          <w:p w:rsidR="00D86174" w:rsidRDefault="00D86174">
            <w:pPr>
              <w:pStyle w:val="ConsPlusNormal"/>
              <w:jc w:val="center"/>
            </w:pPr>
            <w:r>
              <w:t>-</w:t>
            </w:r>
          </w:p>
        </w:tc>
        <w:tc>
          <w:tcPr>
            <w:tcW w:w="1966" w:type="dxa"/>
            <w:tcBorders>
              <w:top w:val="nil"/>
              <w:bottom w:val="nil"/>
            </w:tcBorders>
          </w:tcPr>
          <w:p w:rsidR="00D86174" w:rsidRDefault="00D86174">
            <w:pPr>
              <w:pStyle w:val="ConsPlusNormal"/>
              <w:jc w:val="center"/>
            </w:pPr>
            <w:r>
              <w:t>36,0</w:t>
            </w:r>
          </w:p>
        </w:tc>
        <w:tc>
          <w:tcPr>
            <w:tcW w:w="1966" w:type="dxa"/>
            <w:tcBorders>
              <w:top w:val="nil"/>
              <w:bottom w:val="nil"/>
            </w:tcBorders>
          </w:tcPr>
          <w:p w:rsidR="00D86174" w:rsidRDefault="00D86174">
            <w:pPr>
              <w:pStyle w:val="ConsPlusNormal"/>
              <w:jc w:val="center"/>
            </w:pPr>
            <w:r>
              <w:t>-</w:t>
            </w:r>
          </w:p>
        </w:tc>
        <w:tc>
          <w:tcPr>
            <w:tcW w:w="1968" w:type="dxa"/>
            <w:tcBorders>
              <w:top w:val="nil"/>
              <w:bottom w:val="nil"/>
            </w:tcBorders>
          </w:tcPr>
          <w:p w:rsidR="00D86174" w:rsidRDefault="00D86174">
            <w:pPr>
              <w:pStyle w:val="ConsPlusNormal"/>
              <w:jc w:val="center"/>
            </w:pPr>
            <w:r>
              <w:t>36,0</w:t>
            </w:r>
          </w:p>
        </w:tc>
        <w:tc>
          <w:tcPr>
            <w:tcW w:w="3061" w:type="dxa"/>
            <w:vMerge/>
          </w:tcPr>
          <w:p w:rsidR="00D86174" w:rsidRDefault="00D86174">
            <w:pPr>
              <w:pStyle w:val="ConsPlusNormal"/>
            </w:pPr>
          </w:p>
        </w:tc>
      </w:tr>
      <w:tr w:rsidR="00D86174">
        <w:tblPrEx>
          <w:tblBorders>
            <w:insideH w:val="nil"/>
          </w:tblBorders>
        </w:tblPrEx>
        <w:tc>
          <w:tcPr>
            <w:tcW w:w="2665" w:type="dxa"/>
            <w:tcBorders>
              <w:top w:val="nil"/>
            </w:tcBorders>
          </w:tcPr>
          <w:p w:rsidR="00D86174" w:rsidRDefault="00D86174">
            <w:pPr>
              <w:pStyle w:val="ConsPlusNormal"/>
              <w:ind w:left="283"/>
            </w:pPr>
            <w:r>
              <w:t>кабинет домоводства</w:t>
            </w:r>
          </w:p>
        </w:tc>
        <w:tc>
          <w:tcPr>
            <w:tcW w:w="1966" w:type="dxa"/>
            <w:tcBorders>
              <w:top w:val="nil"/>
            </w:tcBorders>
          </w:tcPr>
          <w:p w:rsidR="00D86174" w:rsidRDefault="00D86174">
            <w:pPr>
              <w:pStyle w:val="ConsPlusNormal"/>
              <w:jc w:val="center"/>
            </w:pPr>
            <w:r>
              <w:t>-</w:t>
            </w:r>
          </w:p>
        </w:tc>
        <w:tc>
          <w:tcPr>
            <w:tcW w:w="1966" w:type="dxa"/>
            <w:tcBorders>
              <w:top w:val="nil"/>
            </w:tcBorders>
          </w:tcPr>
          <w:p w:rsidR="00D86174" w:rsidRDefault="00D86174">
            <w:pPr>
              <w:pStyle w:val="ConsPlusNormal"/>
              <w:jc w:val="center"/>
            </w:pPr>
            <w:r>
              <w:t>36,0</w:t>
            </w:r>
          </w:p>
        </w:tc>
        <w:tc>
          <w:tcPr>
            <w:tcW w:w="1966" w:type="dxa"/>
            <w:tcBorders>
              <w:top w:val="nil"/>
            </w:tcBorders>
          </w:tcPr>
          <w:p w:rsidR="00D86174" w:rsidRDefault="00D86174">
            <w:pPr>
              <w:pStyle w:val="ConsPlusNormal"/>
              <w:jc w:val="center"/>
            </w:pPr>
            <w:r>
              <w:t>-</w:t>
            </w:r>
          </w:p>
        </w:tc>
        <w:tc>
          <w:tcPr>
            <w:tcW w:w="1968" w:type="dxa"/>
            <w:tcBorders>
              <w:top w:val="nil"/>
            </w:tcBorders>
          </w:tcPr>
          <w:p w:rsidR="00D86174" w:rsidRDefault="00D86174">
            <w:pPr>
              <w:pStyle w:val="ConsPlusNormal"/>
              <w:jc w:val="center"/>
            </w:pPr>
            <w:r>
              <w:t>36,0</w:t>
            </w:r>
          </w:p>
        </w:tc>
        <w:tc>
          <w:tcPr>
            <w:tcW w:w="3061" w:type="dxa"/>
            <w:vMerge/>
          </w:tcPr>
          <w:p w:rsidR="00D86174" w:rsidRDefault="00D86174">
            <w:pPr>
              <w:pStyle w:val="ConsPlusNormal"/>
            </w:pPr>
          </w:p>
        </w:tc>
      </w:tr>
    </w:tbl>
    <w:p w:rsidR="00D86174" w:rsidRDefault="00D86174">
      <w:pPr>
        <w:pStyle w:val="ConsPlusNormal"/>
        <w:sectPr w:rsidR="00D86174">
          <w:pgSz w:w="16838" w:h="11905" w:orient="landscape"/>
          <w:pgMar w:top="1701" w:right="1134" w:bottom="850" w:left="1134" w:header="0" w:footer="0" w:gutter="0"/>
          <w:cols w:space="720"/>
          <w:titlePg/>
        </w:sectPr>
      </w:pPr>
    </w:p>
    <w:p w:rsidR="00D86174" w:rsidRDefault="00D86174">
      <w:pPr>
        <w:pStyle w:val="ConsPlusNormal"/>
        <w:jc w:val="both"/>
      </w:pPr>
      <w:r>
        <w:lastRenderedPageBreak/>
        <w:t xml:space="preserve">(в ред. </w:t>
      </w:r>
      <w:hyperlink r:id="rId141">
        <w:r>
          <w:rPr>
            <w:color w:val="0000FF"/>
          </w:rPr>
          <w:t>Изменения N 1</w:t>
        </w:r>
      </w:hyperlink>
      <w:r>
        <w:t>, утв. Приказом Минстроя России от 30.12.2015 N 971/пр)</w:t>
      </w:r>
    </w:p>
    <w:p w:rsidR="00D86174" w:rsidRDefault="00D86174">
      <w:pPr>
        <w:pStyle w:val="ConsPlusNormal"/>
        <w:ind w:firstLine="540"/>
        <w:jc w:val="both"/>
      </w:pPr>
    </w:p>
    <w:p w:rsidR="00D86174" w:rsidRDefault="00D86174">
      <w:pPr>
        <w:pStyle w:val="ConsPlusNormal"/>
        <w:jc w:val="right"/>
      </w:pPr>
      <w:r>
        <w:t>Таблица В.4</w:t>
      </w:r>
    </w:p>
    <w:p w:rsidR="00D86174" w:rsidRDefault="00D86174">
      <w:pPr>
        <w:pStyle w:val="ConsPlusNormal"/>
        <w:ind w:firstLine="540"/>
        <w:jc w:val="both"/>
      </w:pPr>
    </w:p>
    <w:p w:rsidR="00D86174" w:rsidRDefault="00D86174">
      <w:pPr>
        <w:pStyle w:val="ConsPlusNormal"/>
        <w:jc w:val="center"/>
      </w:pPr>
      <w:bookmarkStart w:id="9" w:name="P1259"/>
      <w:bookmarkEnd w:id="9"/>
      <w:r>
        <w:rPr>
          <w:b/>
        </w:rPr>
        <w:t>Помещения медицинского обслуживания</w:t>
      </w:r>
    </w:p>
    <w:p w:rsidR="00D86174" w:rsidRDefault="00D86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427"/>
        <w:gridCol w:w="1427"/>
        <w:gridCol w:w="1428"/>
        <w:gridCol w:w="1587"/>
      </w:tblGrid>
      <w:tr w:rsidR="00D86174">
        <w:tc>
          <w:tcPr>
            <w:tcW w:w="3118" w:type="dxa"/>
            <w:vMerge w:val="restart"/>
            <w:vAlign w:val="center"/>
          </w:tcPr>
          <w:p w:rsidR="00D86174" w:rsidRDefault="00D86174">
            <w:pPr>
              <w:pStyle w:val="ConsPlusNormal"/>
              <w:jc w:val="center"/>
            </w:pPr>
            <w:r>
              <w:t>Помещение</w:t>
            </w:r>
          </w:p>
        </w:tc>
        <w:tc>
          <w:tcPr>
            <w:tcW w:w="4282" w:type="dxa"/>
            <w:gridSpan w:val="3"/>
            <w:vAlign w:val="center"/>
          </w:tcPr>
          <w:p w:rsidR="00D86174" w:rsidRDefault="00D86174">
            <w:pPr>
              <w:pStyle w:val="ConsPlusNormal"/>
              <w:jc w:val="center"/>
            </w:pPr>
            <w:r>
              <w:t>Площадь помещений, м</w:t>
            </w:r>
            <w:r>
              <w:rPr>
                <w:vertAlign w:val="superscript"/>
              </w:rPr>
              <w:t>2</w:t>
            </w:r>
            <w:r>
              <w:t>, общих на отделения для детей с сохранным интеллектом и детей с нарушением интеллекта при вместимости домов-интернатов, мест</w:t>
            </w:r>
          </w:p>
        </w:tc>
        <w:tc>
          <w:tcPr>
            <w:tcW w:w="1587" w:type="dxa"/>
            <w:vMerge w:val="restart"/>
            <w:vAlign w:val="center"/>
          </w:tcPr>
          <w:p w:rsidR="00D86174" w:rsidRDefault="00D86174">
            <w:pPr>
              <w:pStyle w:val="ConsPlusNormal"/>
              <w:jc w:val="center"/>
            </w:pPr>
            <w:r>
              <w:t>Примечания</w:t>
            </w:r>
          </w:p>
        </w:tc>
      </w:tr>
      <w:tr w:rsidR="00D86174">
        <w:tc>
          <w:tcPr>
            <w:tcW w:w="3118" w:type="dxa"/>
            <w:vMerge/>
          </w:tcPr>
          <w:p w:rsidR="00D86174" w:rsidRDefault="00D86174">
            <w:pPr>
              <w:pStyle w:val="ConsPlusNormal"/>
            </w:pPr>
          </w:p>
        </w:tc>
        <w:tc>
          <w:tcPr>
            <w:tcW w:w="1427" w:type="dxa"/>
            <w:vAlign w:val="center"/>
          </w:tcPr>
          <w:p w:rsidR="00D86174" w:rsidRDefault="00D86174">
            <w:pPr>
              <w:pStyle w:val="ConsPlusNormal"/>
              <w:jc w:val="center"/>
            </w:pPr>
            <w:r>
              <w:t>100</w:t>
            </w:r>
          </w:p>
        </w:tc>
        <w:tc>
          <w:tcPr>
            <w:tcW w:w="1427" w:type="dxa"/>
            <w:vAlign w:val="center"/>
          </w:tcPr>
          <w:p w:rsidR="00D86174" w:rsidRDefault="00D86174">
            <w:pPr>
              <w:pStyle w:val="ConsPlusNormal"/>
              <w:jc w:val="center"/>
            </w:pPr>
            <w:r>
              <w:t>120</w:t>
            </w:r>
          </w:p>
        </w:tc>
        <w:tc>
          <w:tcPr>
            <w:tcW w:w="1428" w:type="dxa"/>
            <w:vAlign w:val="center"/>
          </w:tcPr>
          <w:p w:rsidR="00D86174" w:rsidRDefault="00D86174">
            <w:pPr>
              <w:pStyle w:val="ConsPlusNormal"/>
              <w:jc w:val="center"/>
            </w:pPr>
            <w:r>
              <w:t>200</w:t>
            </w:r>
          </w:p>
        </w:tc>
        <w:tc>
          <w:tcPr>
            <w:tcW w:w="1587" w:type="dxa"/>
            <w:vMerge/>
          </w:tcPr>
          <w:p w:rsidR="00D86174" w:rsidRDefault="00D86174">
            <w:pPr>
              <w:pStyle w:val="ConsPlusNormal"/>
            </w:pPr>
          </w:p>
        </w:tc>
      </w:tr>
      <w:tr w:rsidR="00D86174">
        <w:tc>
          <w:tcPr>
            <w:tcW w:w="3118" w:type="dxa"/>
          </w:tcPr>
          <w:p w:rsidR="00D86174" w:rsidRDefault="00D86174">
            <w:pPr>
              <w:pStyle w:val="ConsPlusNormal"/>
            </w:pPr>
            <w:r>
              <w:t>Кабинет заместителя директора по медицинской работе</w:t>
            </w:r>
          </w:p>
        </w:tc>
        <w:tc>
          <w:tcPr>
            <w:tcW w:w="1427" w:type="dxa"/>
          </w:tcPr>
          <w:p w:rsidR="00D86174" w:rsidRDefault="00D86174">
            <w:pPr>
              <w:pStyle w:val="ConsPlusNormal"/>
              <w:jc w:val="center"/>
            </w:pPr>
            <w:r>
              <w:t>16</w:t>
            </w:r>
          </w:p>
        </w:tc>
        <w:tc>
          <w:tcPr>
            <w:tcW w:w="1427" w:type="dxa"/>
          </w:tcPr>
          <w:p w:rsidR="00D86174" w:rsidRDefault="00D86174">
            <w:pPr>
              <w:pStyle w:val="ConsPlusNormal"/>
              <w:jc w:val="center"/>
            </w:pPr>
            <w:r>
              <w:t>18</w:t>
            </w:r>
          </w:p>
        </w:tc>
        <w:tc>
          <w:tcPr>
            <w:tcW w:w="1428" w:type="dxa"/>
          </w:tcPr>
          <w:p w:rsidR="00D86174" w:rsidRDefault="00D86174">
            <w:pPr>
              <w:pStyle w:val="ConsPlusNormal"/>
              <w:jc w:val="center"/>
            </w:pPr>
            <w:r>
              <w:t>18</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Кабинет педиатра</w:t>
            </w:r>
          </w:p>
        </w:tc>
        <w:tc>
          <w:tcPr>
            <w:tcW w:w="1427" w:type="dxa"/>
          </w:tcPr>
          <w:p w:rsidR="00D86174" w:rsidRDefault="00D86174">
            <w:pPr>
              <w:pStyle w:val="ConsPlusNormal"/>
              <w:jc w:val="center"/>
            </w:pPr>
            <w:r>
              <w:t>15</w:t>
            </w:r>
          </w:p>
        </w:tc>
        <w:tc>
          <w:tcPr>
            <w:tcW w:w="1427" w:type="dxa"/>
          </w:tcPr>
          <w:p w:rsidR="00D86174" w:rsidRDefault="00D86174">
            <w:pPr>
              <w:pStyle w:val="ConsPlusNormal"/>
              <w:jc w:val="center"/>
            </w:pPr>
            <w:r>
              <w:t>15</w:t>
            </w:r>
          </w:p>
        </w:tc>
        <w:tc>
          <w:tcPr>
            <w:tcW w:w="1428" w:type="dxa"/>
          </w:tcPr>
          <w:p w:rsidR="00D86174" w:rsidRDefault="00D86174">
            <w:pPr>
              <w:pStyle w:val="ConsPlusNormal"/>
              <w:jc w:val="center"/>
            </w:pPr>
            <w:r>
              <w:t>15</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Кабинет консультативного приема с темной комнатой</w:t>
            </w:r>
          </w:p>
        </w:tc>
        <w:tc>
          <w:tcPr>
            <w:tcW w:w="4282" w:type="dxa"/>
            <w:gridSpan w:val="3"/>
          </w:tcPr>
          <w:p w:rsidR="00D86174" w:rsidRDefault="00D86174">
            <w:pPr>
              <w:pStyle w:val="ConsPlusNormal"/>
              <w:jc w:val="center"/>
            </w:pPr>
            <w:r>
              <w:t>20 + 8</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Кабинет старшей медицинской сестры</w:t>
            </w:r>
          </w:p>
        </w:tc>
        <w:tc>
          <w:tcPr>
            <w:tcW w:w="1427" w:type="dxa"/>
          </w:tcPr>
          <w:p w:rsidR="00D86174" w:rsidRDefault="00D86174">
            <w:pPr>
              <w:pStyle w:val="ConsPlusNormal"/>
              <w:jc w:val="center"/>
            </w:pPr>
            <w:r>
              <w:t>12</w:t>
            </w:r>
          </w:p>
        </w:tc>
        <w:tc>
          <w:tcPr>
            <w:tcW w:w="1427" w:type="dxa"/>
          </w:tcPr>
          <w:p w:rsidR="00D86174" w:rsidRDefault="00D86174">
            <w:pPr>
              <w:pStyle w:val="ConsPlusNormal"/>
              <w:jc w:val="center"/>
            </w:pPr>
            <w:r>
              <w:t>12</w:t>
            </w:r>
          </w:p>
        </w:tc>
        <w:tc>
          <w:tcPr>
            <w:tcW w:w="1428" w:type="dxa"/>
          </w:tcPr>
          <w:p w:rsidR="00D86174" w:rsidRDefault="00D86174">
            <w:pPr>
              <w:pStyle w:val="ConsPlusNormal"/>
              <w:jc w:val="center"/>
            </w:pPr>
            <w:r>
              <w:t>12 x 2</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Комната клинической лаборатории (анализы крови, мочи)</w:t>
            </w:r>
          </w:p>
        </w:tc>
        <w:tc>
          <w:tcPr>
            <w:tcW w:w="4282" w:type="dxa"/>
            <w:gridSpan w:val="3"/>
          </w:tcPr>
          <w:p w:rsidR="00D86174" w:rsidRDefault="00D86174">
            <w:pPr>
              <w:pStyle w:val="ConsPlusNormal"/>
              <w:jc w:val="center"/>
            </w:pPr>
            <w:r>
              <w:t>18,0</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Аптечная комната</w:t>
            </w:r>
          </w:p>
        </w:tc>
        <w:tc>
          <w:tcPr>
            <w:tcW w:w="1427" w:type="dxa"/>
          </w:tcPr>
          <w:p w:rsidR="00D86174" w:rsidRDefault="00D86174">
            <w:pPr>
              <w:pStyle w:val="ConsPlusNormal"/>
              <w:jc w:val="center"/>
            </w:pPr>
            <w:r>
              <w:t>-</w:t>
            </w:r>
          </w:p>
        </w:tc>
        <w:tc>
          <w:tcPr>
            <w:tcW w:w="1427" w:type="dxa"/>
          </w:tcPr>
          <w:p w:rsidR="00D86174" w:rsidRDefault="00D86174">
            <w:pPr>
              <w:pStyle w:val="ConsPlusNormal"/>
              <w:jc w:val="center"/>
            </w:pPr>
            <w:r>
              <w:t>8 + 4</w:t>
            </w:r>
          </w:p>
        </w:tc>
        <w:tc>
          <w:tcPr>
            <w:tcW w:w="1428" w:type="dxa"/>
          </w:tcPr>
          <w:p w:rsidR="00D86174" w:rsidRDefault="00D86174">
            <w:pPr>
              <w:pStyle w:val="ConsPlusNormal"/>
              <w:jc w:val="center"/>
            </w:pPr>
            <w:r>
              <w:t>10 + 4</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Стерилизационно-автоклавная с помещением хранения и выдачи стерильных материалов</w:t>
            </w:r>
          </w:p>
        </w:tc>
        <w:tc>
          <w:tcPr>
            <w:tcW w:w="1427" w:type="dxa"/>
          </w:tcPr>
          <w:p w:rsidR="00D86174" w:rsidRDefault="00D86174">
            <w:pPr>
              <w:pStyle w:val="ConsPlusNormal"/>
              <w:jc w:val="center"/>
            </w:pPr>
            <w:r>
              <w:t>12 + 6</w:t>
            </w:r>
          </w:p>
        </w:tc>
        <w:tc>
          <w:tcPr>
            <w:tcW w:w="1427" w:type="dxa"/>
          </w:tcPr>
          <w:p w:rsidR="00D86174" w:rsidRDefault="00D86174">
            <w:pPr>
              <w:pStyle w:val="ConsPlusNormal"/>
              <w:jc w:val="center"/>
            </w:pPr>
            <w:r>
              <w:t>12 + 6</w:t>
            </w:r>
          </w:p>
        </w:tc>
        <w:tc>
          <w:tcPr>
            <w:tcW w:w="1428" w:type="dxa"/>
          </w:tcPr>
          <w:p w:rsidR="00D86174" w:rsidRDefault="00D86174">
            <w:pPr>
              <w:pStyle w:val="ConsPlusNormal"/>
              <w:jc w:val="center"/>
            </w:pPr>
            <w:r>
              <w:t>14 + 6</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Стоматологический кабинет</w:t>
            </w:r>
          </w:p>
        </w:tc>
        <w:tc>
          <w:tcPr>
            <w:tcW w:w="4282" w:type="dxa"/>
            <w:gridSpan w:val="3"/>
          </w:tcPr>
          <w:p w:rsidR="00D86174" w:rsidRDefault="00D86174">
            <w:pPr>
              <w:pStyle w:val="ConsPlusNormal"/>
              <w:jc w:val="center"/>
            </w:pPr>
            <w:r>
              <w:t>16,0</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Кабинет психоневролога</w:t>
            </w:r>
          </w:p>
        </w:tc>
        <w:tc>
          <w:tcPr>
            <w:tcW w:w="1427" w:type="dxa"/>
          </w:tcPr>
          <w:p w:rsidR="00D86174" w:rsidRDefault="00D86174">
            <w:pPr>
              <w:pStyle w:val="ConsPlusNormal"/>
              <w:jc w:val="center"/>
            </w:pPr>
            <w:r>
              <w:t>15</w:t>
            </w:r>
          </w:p>
        </w:tc>
        <w:tc>
          <w:tcPr>
            <w:tcW w:w="1427" w:type="dxa"/>
          </w:tcPr>
          <w:p w:rsidR="00D86174" w:rsidRDefault="00D86174">
            <w:pPr>
              <w:pStyle w:val="ConsPlusNormal"/>
              <w:jc w:val="center"/>
            </w:pPr>
            <w:r>
              <w:t>15</w:t>
            </w:r>
          </w:p>
        </w:tc>
        <w:tc>
          <w:tcPr>
            <w:tcW w:w="1428" w:type="dxa"/>
          </w:tcPr>
          <w:p w:rsidR="00D86174" w:rsidRDefault="00D86174">
            <w:pPr>
              <w:pStyle w:val="ConsPlusNormal"/>
              <w:jc w:val="center"/>
            </w:pPr>
            <w:r>
              <w:t>15 x 2</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Кабинет логопеда</w:t>
            </w:r>
          </w:p>
        </w:tc>
        <w:tc>
          <w:tcPr>
            <w:tcW w:w="2854" w:type="dxa"/>
            <w:gridSpan w:val="2"/>
          </w:tcPr>
          <w:p w:rsidR="00D86174" w:rsidRDefault="00D86174">
            <w:pPr>
              <w:pStyle w:val="ConsPlusNormal"/>
              <w:jc w:val="center"/>
            </w:pPr>
            <w:r>
              <w:t>18</w:t>
            </w:r>
          </w:p>
        </w:tc>
        <w:tc>
          <w:tcPr>
            <w:tcW w:w="1428" w:type="dxa"/>
          </w:tcPr>
          <w:p w:rsidR="00D86174" w:rsidRDefault="00D86174">
            <w:pPr>
              <w:pStyle w:val="ConsPlusNormal"/>
              <w:jc w:val="center"/>
            </w:pPr>
            <w:r>
              <w:t>18</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Кабинет ЛФК</w:t>
            </w:r>
          </w:p>
        </w:tc>
        <w:tc>
          <w:tcPr>
            <w:tcW w:w="2854" w:type="dxa"/>
            <w:gridSpan w:val="2"/>
          </w:tcPr>
          <w:p w:rsidR="00D86174" w:rsidRDefault="00D86174">
            <w:pPr>
              <w:pStyle w:val="ConsPlusNormal"/>
              <w:jc w:val="center"/>
            </w:pPr>
            <w:r>
              <w:t>24</w:t>
            </w:r>
          </w:p>
        </w:tc>
        <w:tc>
          <w:tcPr>
            <w:tcW w:w="1428" w:type="dxa"/>
          </w:tcPr>
          <w:p w:rsidR="00D86174" w:rsidRDefault="00D86174">
            <w:pPr>
              <w:pStyle w:val="ConsPlusNormal"/>
              <w:jc w:val="center"/>
            </w:pPr>
            <w:r>
              <w:t>36</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Кабинет индивидуального массажа и занятий ЛФК</w:t>
            </w:r>
          </w:p>
        </w:tc>
        <w:tc>
          <w:tcPr>
            <w:tcW w:w="2854" w:type="dxa"/>
            <w:gridSpan w:val="2"/>
          </w:tcPr>
          <w:p w:rsidR="00D86174" w:rsidRDefault="00D86174">
            <w:pPr>
              <w:pStyle w:val="ConsPlusNormal"/>
              <w:jc w:val="center"/>
            </w:pPr>
            <w:r>
              <w:t>18</w:t>
            </w:r>
          </w:p>
        </w:tc>
        <w:tc>
          <w:tcPr>
            <w:tcW w:w="1428" w:type="dxa"/>
          </w:tcPr>
          <w:p w:rsidR="00D86174" w:rsidRDefault="00D86174">
            <w:pPr>
              <w:pStyle w:val="ConsPlusNormal"/>
              <w:jc w:val="center"/>
            </w:pPr>
            <w:r>
              <w:t>18 + 2</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Ингаляторий</w:t>
            </w:r>
          </w:p>
        </w:tc>
        <w:tc>
          <w:tcPr>
            <w:tcW w:w="2854" w:type="dxa"/>
            <w:gridSpan w:val="2"/>
          </w:tcPr>
          <w:p w:rsidR="00D86174" w:rsidRDefault="00D86174">
            <w:pPr>
              <w:pStyle w:val="ConsPlusNormal"/>
              <w:jc w:val="center"/>
            </w:pPr>
            <w:r>
              <w:t>24</w:t>
            </w:r>
          </w:p>
        </w:tc>
        <w:tc>
          <w:tcPr>
            <w:tcW w:w="1428" w:type="dxa"/>
          </w:tcPr>
          <w:p w:rsidR="00D86174" w:rsidRDefault="00D86174">
            <w:pPr>
              <w:pStyle w:val="ConsPlusNormal"/>
              <w:jc w:val="center"/>
            </w:pPr>
            <w:r>
              <w:t>30</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Кабинет гидротерапии</w:t>
            </w:r>
          </w:p>
        </w:tc>
        <w:tc>
          <w:tcPr>
            <w:tcW w:w="2854" w:type="dxa"/>
            <w:gridSpan w:val="2"/>
          </w:tcPr>
          <w:p w:rsidR="00D86174" w:rsidRDefault="00D86174">
            <w:pPr>
              <w:pStyle w:val="ConsPlusNormal"/>
              <w:jc w:val="center"/>
            </w:pPr>
            <w:r>
              <w:t>24</w:t>
            </w:r>
          </w:p>
        </w:tc>
        <w:tc>
          <w:tcPr>
            <w:tcW w:w="1428" w:type="dxa"/>
          </w:tcPr>
          <w:p w:rsidR="00D86174" w:rsidRDefault="00D86174">
            <w:pPr>
              <w:pStyle w:val="ConsPlusNormal"/>
              <w:jc w:val="center"/>
            </w:pPr>
            <w:r>
              <w:t>28</w:t>
            </w:r>
          </w:p>
        </w:tc>
        <w:tc>
          <w:tcPr>
            <w:tcW w:w="1587" w:type="dxa"/>
          </w:tcPr>
          <w:p w:rsidR="00D86174" w:rsidRDefault="00D86174">
            <w:pPr>
              <w:pStyle w:val="ConsPlusNormal"/>
              <w:jc w:val="center"/>
            </w:pPr>
          </w:p>
        </w:tc>
      </w:tr>
      <w:tr w:rsidR="00D86174">
        <w:tc>
          <w:tcPr>
            <w:tcW w:w="3118" w:type="dxa"/>
          </w:tcPr>
          <w:p w:rsidR="00D86174" w:rsidRDefault="00D86174">
            <w:pPr>
              <w:pStyle w:val="ConsPlusNormal"/>
            </w:pPr>
            <w:r>
              <w:t>Раздевальная</w:t>
            </w:r>
          </w:p>
        </w:tc>
        <w:tc>
          <w:tcPr>
            <w:tcW w:w="2854" w:type="dxa"/>
            <w:gridSpan w:val="2"/>
          </w:tcPr>
          <w:p w:rsidR="00D86174" w:rsidRDefault="00D86174">
            <w:pPr>
              <w:pStyle w:val="ConsPlusNormal"/>
              <w:jc w:val="center"/>
            </w:pPr>
            <w:r>
              <w:t>14</w:t>
            </w:r>
          </w:p>
        </w:tc>
        <w:tc>
          <w:tcPr>
            <w:tcW w:w="1428" w:type="dxa"/>
          </w:tcPr>
          <w:p w:rsidR="00D86174" w:rsidRDefault="00D86174">
            <w:pPr>
              <w:pStyle w:val="ConsPlusNormal"/>
              <w:jc w:val="center"/>
            </w:pPr>
            <w:r>
              <w:t>14</w:t>
            </w:r>
          </w:p>
        </w:tc>
        <w:tc>
          <w:tcPr>
            <w:tcW w:w="1587" w:type="dxa"/>
          </w:tcPr>
          <w:p w:rsidR="00D86174" w:rsidRDefault="00D86174">
            <w:pPr>
              <w:pStyle w:val="ConsPlusNormal"/>
              <w:jc w:val="center"/>
            </w:pPr>
          </w:p>
        </w:tc>
      </w:tr>
      <w:tr w:rsidR="00D86174">
        <w:tc>
          <w:tcPr>
            <w:tcW w:w="3118" w:type="dxa"/>
            <w:tcBorders>
              <w:bottom w:val="nil"/>
            </w:tcBorders>
          </w:tcPr>
          <w:p w:rsidR="00D86174" w:rsidRDefault="00D86174">
            <w:pPr>
              <w:pStyle w:val="ConsPlusNormal"/>
            </w:pPr>
            <w:r>
              <w:t>Водолечение:</w:t>
            </w:r>
          </w:p>
        </w:tc>
        <w:tc>
          <w:tcPr>
            <w:tcW w:w="2854" w:type="dxa"/>
            <w:gridSpan w:val="2"/>
            <w:tcBorders>
              <w:bottom w:val="nil"/>
            </w:tcBorders>
          </w:tcPr>
          <w:p w:rsidR="00D86174" w:rsidRDefault="00D86174">
            <w:pPr>
              <w:pStyle w:val="ConsPlusNormal"/>
            </w:pPr>
          </w:p>
        </w:tc>
        <w:tc>
          <w:tcPr>
            <w:tcW w:w="1428" w:type="dxa"/>
            <w:tcBorders>
              <w:bottom w:val="nil"/>
            </w:tcBorders>
          </w:tcPr>
          <w:p w:rsidR="00D86174" w:rsidRDefault="00D86174">
            <w:pPr>
              <w:pStyle w:val="ConsPlusNormal"/>
            </w:pPr>
          </w:p>
        </w:tc>
        <w:tc>
          <w:tcPr>
            <w:tcW w:w="1587" w:type="dxa"/>
            <w:vMerge w:val="restart"/>
          </w:tcPr>
          <w:p w:rsidR="00D86174" w:rsidRDefault="00D86174">
            <w:pPr>
              <w:pStyle w:val="ConsPlusNormal"/>
              <w:jc w:val="center"/>
            </w:pPr>
            <w:r>
              <w:t>По 7 - 8 м</w:t>
            </w:r>
            <w:r>
              <w:rPr>
                <w:vertAlign w:val="superscript"/>
              </w:rPr>
              <w:t>2</w:t>
            </w:r>
            <w:r>
              <w:t xml:space="preserve"> на 1 ванну в </w:t>
            </w:r>
            <w:r>
              <w:lastRenderedPageBreak/>
              <w:t>открытом помещении, одна ванна должна быть приспособлена для обслуживания детей-опорников</w:t>
            </w:r>
          </w:p>
        </w:tc>
      </w:tr>
      <w:tr w:rsidR="00D86174">
        <w:tblPrEx>
          <w:tblBorders>
            <w:insideH w:val="nil"/>
          </w:tblBorders>
        </w:tblPrEx>
        <w:tc>
          <w:tcPr>
            <w:tcW w:w="3118" w:type="dxa"/>
            <w:tcBorders>
              <w:top w:val="nil"/>
              <w:bottom w:val="nil"/>
            </w:tcBorders>
          </w:tcPr>
          <w:p w:rsidR="00D86174" w:rsidRDefault="00D86174">
            <w:pPr>
              <w:pStyle w:val="ConsPlusNormal"/>
              <w:ind w:left="283"/>
            </w:pPr>
            <w:r>
              <w:t>ванный зал</w:t>
            </w:r>
          </w:p>
        </w:tc>
        <w:tc>
          <w:tcPr>
            <w:tcW w:w="2854" w:type="dxa"/>
            <w:gridSpan w:val="2"/>
            <w:tcBorders>
              <w:top w:val="nil"/>
              <w:bottom w:val="nil"/>
            </w:tcBorders>
          </w:tcPr>
          <w:p w:rsidR="00D86174" w:rsidRDefault="00D86174">
            <w:pPr>
              <w:pStyle w:val="ConsPlusNormal"/>
              <w:jc w:val="center"/>
            </w:pPr>
            <w:r>
              <w:t>28</w:t>
            </w:r>
          </w:p>
        </w:tc>
        <w:tc>
          <w:tcPr>
            <w:tcW w:w="1428" w:type="dxa"/>
            <w:tcBorders>
              <w:top w:val="nil"/>
              <w:bottom w:val="nil"/>
            </w:tcBorders>
          </w:tcPr>
          <w:p w:rsidR="00D86174" w:rsidRDefault="00D86174">
            <w:pPr>
              <w:pStyle w:val="ConsPlusNormal"/>
              <w:jc w:val="center"/>
            </w:pPr>
            <w:r>
              <w:t>28 x 2</w:t>
            </w:r>
          </w:p>
        </w:tc>
        <w:tc>
          <w:tcPr>
            <w:tcW w:w="1587" w:type="dxa"/>
            <w:vMerge/>
          </w:tcPr>
          <w:p w:rsidR="00D86174" w:rsidRDefault="00D86174">
            <w:pPr>
              <w:pStyle w:val="ConsPlusNormal"/>
            </w:pPr>
          </w:p>
        </w:tc>
      </w:tr>
      <w:tr w:rsidR="00D86174">
        <w:tblPrEx>
          <w:tblBorders>
            <w:insideH w:val="nil"/>
          </w:tblBorders>
        </w:tblPrEx>
        <w:tc>
          <w:tcPr>
            <w:tcW w:w="3118" w:type="dxa"/>
            <w:tcBorders>
              <w:top w:val="nil"/>
              <w:bottom w:val="nil"/>
            </w:tcBorders>
          </w:tcPr>
          <w:p w:rsidR="00D86174" w:rsidRDefault="00D86174">
            <w:pPr>
              <w:pStyle w:val="ConsPlusNormal"/>
              <w:ind w:left="283"/>
            </w:pPr>
            <w:r>
              <w:lastRenderedPageBreak/>
              <w:t>раздевальная</w:t>
            </w:r>
          </w:p>
        </w:tc>
        <w:tc>
          <w:tcPr>
            <w:tcW w:w="2854" w:type="dxa"/>
            <w:gridSpan w:val="2"/>
            <w:tcBorders>
              <w:top w:val="nil"/>
              <w:bottom w:val="nil"/>
            </w:tcBorders>
          </w:tcPr>
          <w:p w:rsidR="00D86174" w:rsidRDefault="00D86174">
            <w:pPr>
              <w:pStyle w:val="ConsPlusNormal"/>
              <w:jc w:val="center"/>
            </w:pPr>
            <w:r>
              <w:t>14</w:t>
            </w:r>
          </w:p>
        </w:tc>
        <w:tc>
          <w:tcPr>
            <w:tcW w:w="1428" w:type="dxa"/>
            <w:tcBorders>
              <w:top w:val="nil"/>
              <w:bottom w:val="nil"/>
            </w:tcBorders>
          </w:tcPr>
          <w:p w:rsidR="00D86174" w:rsidRDefault="00D86174">
            <w:pPr>
              <w:pStyle w:val="ConsPlusNormal"/>
              <w:jc w:val="center"/>
            </w:pPr>
            <w:r>
              <w:t>18</w:t>
            </w:r>
          </w:p>
        </w:tc>
        <w:tc>
          <w:tcPr>
            <w:tcW w:w="1587" w:type="dxa"/>
            <w:vMerge/>
          </w:tcPr>
          <w:p w:rsidR="00D86174" w:rsidRDefault="00D86174">
            <w:pPr>
              <w:pStyle w:val="ConsPlusNormal"/>
            </w:pPr>
          </w:p>
        </w:tc>
      </w:tr>
      <w:tr w:rsidR="00D86174">
        <w:tc>
          <w:tcPr>
            <w:tcW w:w="3118" w:type="dxa"/>
            <w:tcBorders>
              <w:top w:val="nil"/>
            </w:tcBorders>
          </w:tcPr>
          <w:p w:rsidR="00D86174" w:rsidRDefault="00D86174">
            <w:pPr>
              <w:pStyle w:val="ConsPlusNormal"/>
              <w:ind w:left="283"/>
            </w:pPr>
            <w:r>
              <w:lastRenderedPageBreak/>
              <w:t>кабинет подводного массажа</w:t>
            </w:r>
          </w:p>
        </w:tc>
        <w:tc>
          <w:tcPr>
            <w:tcW w:w="4282" w:type="dxa"/>
            <w:gridSpan w:val="3"/>
            <w:tcBorders>
              <w:top w:val="nil"/>
            </w:tcBorders>
          </w:tcPr>
          <w:p w:rsidR="00D86174" w:rsidRDefault="00D86174">
            <w:pPr>
              <w:pStyle w:val="ConsPlusNormal"/>
              <w:jc w:val="center"/>
            </w:pPr>
            <w:r>
              <w:t>18 (для детей с сохранным интеллектом)</w:t>
            </w:r>
          </w:p>
        </w:tc>
        <w:tc>
          <w:tcPr>
            <w:tcW w:w="1587" w:type="dxa"/>
            <w:vMerge/>
          </w:tcPr>
          <w:p w:rsidR="00D86174" w:rsidRDefault="00D86174">
            <w:pPr>
              <w:pStyle w:val="ConsPlusNormal"/>
            </w:pPr>
          </w:p>
        </w:tc>
      </w:tr>
      <w:tr w:rsidR="00D86174">
        <w:tc>
          <w:tcPr>
            <w:tcW w:w="3118" w:type="dxa"/>
          </w:tcPr>
          <w:p w:rsidR="00D86174" w:rsidRDefault="00D86174">
            <w:pPr>
              <w:pStyle w:val="ConsPlusNormal"/>
            </w:pPr>
            <w:r>
              <w:t>Кабинет светолечения</w:t>
            </w:r>
          </w:p>
        </w:tc>
        <w:tc>
          <w:tcPr>
            <w:tcW w:w="1427" w:type="dxa"/>
          </w:tcPr>
          <w:p w:rsidR="00D86174" w:rsidRDefault="00D86174">
            <w:pPr>
              <w:pStyle w:val="ConsPlusNormal"/>
              <w:jc w:val="center"/>
            </w:pPr>
            <w:r>
              <w:t>12</w:t>
            </w:r>
          </w:p>
        </w:tc>
        <w:tc>
          <w:tcPr>
            <w:tcW w:w="1427" w:type="dxa"/>
          </w:tcPr>
          <w:p w:rsidR="00D86174" w:rsidRDefault="00D86174">
            <w:pPr>
              <w:pStyle w:val="ConsPlusNormal"/>
              <w:jc w:val="center"/>
            </w:pPr>
            <w:r>
              <w:t>12</w:t>
            </w:r>
          </w:p>
        </w:tc>
        <w:tc>
          <w:tcPr>
            <w:tcW w:w="1428" w:type="dxa"/>
          </w:tcPr>
          <w:p w:rsidR="00D86174" w:rsidRDefault="00D86174">
            <w:pPr>
              <w:pStyle w:val="ConsPlusNormal"/>
              <w:jc w:val="center"/>
            </w:pPr>
            <w:r>
              <w:t>18</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Подсобная комната</w:t>
            </w:r>
          </w:p>
        </w:tc>
        <w:tc>
          <w:tcPr>
            <w:tcW w:w="4282" w:type="dxa"/>
            <w:gridSpan w:val="3"/>
          </w:tcPr>
          <w:p w:rsidR="00D86174" w:rsidRDefault="00D86174">
            <w:pPr>
              <w:pStyle w:val="ConsPlusNormal"/>
              <w:jc w:val="center"/>
            </w:pPr>
            <w:r>
              <w:t>10</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Аминозиновый кабинет с подсобным помещением</w:t>
            </w:r>
          </w:p>
        </w:tc>
        <w:tc>
          <w:tcPr>
            <w:tcW w:w="4282" w:type="dxa"/>
            <w:gridSpan w:val="3"/>
          </w:tcPr>
          <w:p w:rsidR="00D86174" w:rsidRDefault="00D86174">
            <w:pPr>
              <w:pStyle w:val="ConsPlusNormal"/>
              <w:jc w:val="center"/>
            </w:pPr>
            <w:r>
              <w:t>18 + 6</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Кабинет озокерито-парафинолечения, горячих укутываний</w:t>
            </w:r>
          </w:p>
        </w:tc>
        <w:tc>
          <w:tcPr>
            <w:tcW w:w="4282" w:type="dxa"/>
            <w:gridSpan w:val="3"/>
          </w:tcPr>
          <w:p w:rsidR="00D86174" w:rsidRDefault="00D86174">
            <w:pPr>
              <w:pStyle w:val="ConsPlusNormal"/>
              <w:jc w:val="center"/>
            </w:pPr>
            <w:r>
              <w:t>16 + 6 (для детей с сохранным интеллектом)</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Кабинет механотерапии</w:t>
            </w:r>
          </w:p>
        </w:tc>
        <w:tc>
          <w:tcPr>
            <w:tcW w:w="4282" w:type="dxa"/>
            <w:gridSpan w:val="3"/>
          </w:tcPr>
          <w:p w:rsidR="00D86174" w:rsidRDefault="00D86174">
            <w:pPr>
              <w:pStyle w:val="ConsPlusNormal"/>
              <w:jc w:val="center"/>
            </w:pPr>
            <w:r>
              <w:t>28</w:t>
            </w:r>
          </w:p>
        </w:tc>
        <w:tc>
          <w:tcPr>
            <w:tcW w:w="1587" w:type="dxa"/>
          </w:tcPr>
          <w:p w:rsidR="00D86174" w:rsidRDefault="00D86174">
            <w:pPr>
              <w:pStyle w:val="ConsPlusNormal"/>
              <w:jc w:val="center"/>
            </w:pPr>
            <w:r>
              <w:t>Для детей с сохранным интеллектом</w:t>
            </w:r>
          </w:p>
        </w:tc>
      </w:tr>
      <w:tr w:rsidR="00D86174">
        <w:tc>
          <w:tcPr>
            <w:tcW w:w="3118" w:type="dxa"/>
          </w:tcPr>
          <w:p w:rsidR="00D86174" w:rsidRDefault="00D86174">
            <w:pPr>
              <w:pStyle w:val="ConsPlusNormal"/>
            </w:pPr>
            <w:r>
              <w:t>Кабинет электросна</w:t>
            </w:r>
          </w:p>
        </w:tc>
        <w:tc>
          <w:tcPr>
            <w:tcW w:w="2854" w:type="dxa"/>
            <w:gridSpan w:val="2"/>
          </w:tcPr>
          <w:p w:rsidR="00D86174" w:rsidRDefault="00D86174">
            <w:pPr>
              <w:pStyle w:val="ConsPlusNormal"/>
              <w:jc w:val="center"/>
            </w:pPr>
            <w:r>
              <w:t>18</w:t>
            </w:r>
          </w:p>
        </w:tc>
        <w:tc>
          <w:tcPr>
            <w:tcW w:w="1428" w:type="dxa"/>
          </w:tcPr>
          <w:p w:rsidR="00D86174" w:rsidRDefault="00D86174">
            <w:pPr>
              <w:pStyle w:val="ConsPlusNormal"/>
              <w:jc w:val="center"/>
            </w:pPr>
            <w:r>
              <w:t>28</w:t>
            </w:r>
          </w:p>
        </w:tc>
        <w:tc>
          <w:tcPr>
            <w:tcW w:w="1587" w:type="dxa"/>
          </w:tcPr>
          <w:p w:rsidR="00D86174" w:rsidRDefault="00D86174">
            <w:pPr>
              <w:pStyle w:val="ConsPlusNormal"/>
            </w:pPr>
          </w:p>
        </w:tc>
      </w:tr>
      <w:tr w:rsidR="00D86174">
        <w:tc>
          <w:tcPr>
            <w:tcW w:w="3118" w:type="dxa"/>
          </w:tcPr>
          <w:p w:rsidR="00D86174" w:rsidRDefault="00D86174">
            <w:pPr>
              <w:pStyle w:val="ConsPlusNormal"/>
            </w:pPr>
            <w:r>
              <w:t>Кабинет оксигенотерапии</w:t>
            </w:r>
          </w:p>
        </w:tc>
        <w:tc>
          <w:tcPr>
            <w:tcW w:w="2854" w:type="dxa"/>
            <w:gridSpan w:val="2"/>
          </w:tcPr>
          <w:p w:rsidR="00D86174" w:rsidRDefault="00D86174">
            <w:pPr>
              <w:pStyle w:val="ConsPlusNormal"/>
              <w:jc w:val="center"/>
            </w:pPr>
            <w:r>
              <w:t>14</w:t>
            </w:r>
          </w:p>
        </w:tc>
        <w:tc>
          <w:tcPr>
            <w:tcW w:w="1428" w:type="dxa"/>
          </w:tcPr>
          <w:p w:rsidR="00D86174" w:rsidRDefault="00D86174">
            <w:pPr>
              <w:pStyle w:val="ConsPlusNormal"/>
              <w:jc w:val="center"/>
            </w:pPr>
            <w:r>
              <w:t>20</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Кабинет психологической разгрузки</w:t>
            </w:r>
          </w:p>
        </w:tc>
        <w:tc>
          <w:tcPr>
            <w:tcW w:w="2854" w:type="dxa"/>
            <w:gridSpan w:val="2"/>
          </w:tcPr>
          <w:p w:rsidR="00D86174" w:rsidRDefault="00D86174">
            <w:pPr>
              <w:pStyle w:val="ConsPlusNormal"/>
              <w:jc w:val="center"/>
            </w:pPr>
            <w:r>
              <w:t>18</w:t>
            </w:r>
          </w:p>
        </w:tc>
        <w:tc>
          <w:tcPr>
            <w:tcW w:w="1428" w:type="dxa"/>
          </w:tcPr>
          <w:p w:rsidR="00D86174" w:rsidRDefault="00D86174">
            <w:pPr>
              <w:pStyle w:val="ConsPlusNormal"/>
              <w:jc w:val="center"/>
            </w:pPr>
            <w:r>
              <w:t>24</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Комната персонала</w:t>
            </w:r>
          </w:p>
        </w:tc>
        <w:tc>
          <w:tcPr>
            <w:tcW w:w="2854" w:type="dxa"/>
            <w:gridSpan w:val="2"/>
          </w:tcPr>
          <w:p w:rsidR="00D86174" w:rsidRDefault="00D86174">
            <w:pPr>
              <w:pStyle w:val="ConsPlusNormal"/>
              <w:jc w:val="center"/>
            </w:pPr>
            <w:r>
              <w:t>14</w:t>
            </w:r>
          </w:p>
        </w:tc>
        <w:tc>
          <w:tcPr>
            <w:tcW w:w="1428" w:type="dxa"/>
          </w:tcPr>
          <w:p w:rsidR="00D86174" w:rsidRDefault="00D86174">
            <w:pPr>
              <w:pStyle w:val="ConsPlusNormal"/>
              <w:jc w:val="center"/>
            </w:pPr>
            <w:r>
              <w:t>12 + 2</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Санитарные узлы для мальчиков и девочек с умывальниками в шлюзе</w:t>
            </w:r>
          </w:p>
        </w:tc>
        <w:tc>
          <w:tcPr>
            <w:tcW w:w="1427" w:type="dxa"/>
          </w:tcPr>
          <w:p w:rsidR="00D86174" w:rsidRDefault="00D86174">
            <w:pPr>
              <w:pStyle w:val="ConsPlusNormal"/>
              <w:jc w:val="center"/>
            </w:pPr>
            <w:r>
              <w:t>16</w:t>
            </w:r>
          </w:p>
        </w:tc>
        <w:tc>
          <w:tcPr>
            <w:tcW w:w="1427" w:type="dxa"/>
          </w:tcPr>
          <w:p w:rsidR="00D86174" w:rsidRDefault="00D86174">
            <w:pPr>
              <w:pStyle w:val="ConsPlusNormal"/>
              <w:jc w:val="center"/>
            </w:pPr>
            <w:r>
              <w:t>16 x 2</w:t>
            </w:r>
          </w:p>
        </w:tc>
        <w:tc>
          <w:tcPr>
            <w:tcW w:w="1428" w:type="dxa"/>
          </w:tcPr>
          <w:p w:rsidR="00D86174" w:rsidRDefault="00D86174">
            <w:pPr>
              <w:pStyle w:val="ConsPlusNormal"/>
              <w:jc w:val="center"/>
            </w:pPr>
            <w:r>
              <w:t>18 x 2</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Комнаты хранения предметов уборки</w:t>
            </w:r>
          </w:p>
        </w:tc>
        <w:tc>
          <w:tcPr>
            <w:tcW w:w="1427" w:type="dxa"/>
          </w:tcPr>
          <w:p w:rsidR="00D86174" w:rsidRDefault="00D86174">
            <w:pPr>
              <w:pStyle w:val="ConsPlusNormal"/>
              <w:jc w:val="center"/>
            </w:pPr>
            <w:r>
              <w:t>4</w:t>
            </w:r>
          </w:p>
        </w:tc>
        <w:tc>
          <w:tcPr>
            <w:tcW w:w="1427" w:type="dxa"/>
          </w:tcPr>
          <w:p w:rsidR="00D86174" w:rsidRDefault="00D86174">
            <w:pPr>
              <w:pStyle w:val="ConsPlusNormal"/>
              <w:jc w:val="center"/>
            </w:pPr>
            <w:r>
              <w:t>4 x 2</w:t>
            </w:r>
          </w:p>
        </w:tc>
        <w:tc>
          <w:tcPr>
            <w:tcW w:w="1428" w:type="dxa"/>
          </w:tcPr>
          <w:p w:rsidR="00D86174" w:rsidRDefault="00D86174">
            <w:pPr>
              <w:pStyle w:val="ConsPlusNormal"/>
              <w:jc w:val="center"/>
            </w:pPr>
            <w:r>
              <w:t>4 x 2</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Санузлы персонала с умывальниками в шлюзе</w:t>
            </w:r>
          </w:p>
        </w:tc>
        <w:tc>
          <w:tcPr>
            <w:tcW w:w="1427" w:type="dxa"/>
          </w:tcPr>
          <w:p w:rsidR="00D86174" w:rsidRDefault="00D86174">
            <w:pPr>
              <w:pStyle w:val="ConsPlusNormal"/>
              <w:jc w:val="center"/>
            </w:pPr>
            <w:r>
              <w:t>3</w:t>
            </w:r>
          </w:p>
        </w:tc>
        <w:tc>
          <w:tcPr>
            <w:tcW w:w="1427" w:type="dxa"/>
          </w:tcPr>
          <w:p w:rsidR="00D86174" w:rsidRDefault="00D86174">
            <w:pPr>
              <w:pStyle w:val="ConsPlusNormal"/>
              <w:jc w:val="center"/>
            </w:pPr>
            <w:r>
              <w:t>3 x 2</w:t>
            </w:r>
          </w:p>
        </w:tc>
        <w:tc>
          <w:tcPr>
            <w:tcW w:w="1428" w:type="dxa"/>
          </w:tcPr>
          <w:p w:rsidR="00D86174" w:rsidRDefault="00D86174">
            <w:pPr>
              <w:pStyle w:val="ConsPlusNormal"/>
              <w:jc w:val="center"/>
            </w:pPr>
            <w:r>
              <w:t>3 x 2</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Сенсорная комната</w:t>
            </w:r>
          </w:p>
        </w:tc>
        <w:tc>
          <w:tcPr>
            <w:tcW w:w="1427" w:type="dxa"/>
          </w:tcPr>
          <w:p w:rsidR="00D86174" w:rsidRDefault="00D86174">
            <w:pPr>
              <w:pStyle w:val="ConsPlusNormal"/>
              <w:jc w:val="center"/>
            </w:pPr>
            <w:r>
              <w:t>18</w:t>
            </w:r>
          </w:p>
        </w:tc>
        <w:tc>
          <w:tcPr>
            <w:tcW w:w="1427" w:type="dxa"/>
          </w:tcPr>
          <w:p w:rsidR="00D86174" w:rsidRDefault="00D86174">
            <w:pPr>
              <w:pStyle w:val="ConsPlusNormal"/>
              <w:jc w:val="center"/>
            </w:pPr>
            <w:r>
              <w:t>24</w:t>
            </w:r>
          </w:p>
        </w:tc>
        <w:tc>
          <w:tcPr>
            <w:tcW w:w="1428" w:type="dxa"/>
          </w:tcPr>
          <w:p w:rsidR="00D86174" w:rsidRDefault="00D86174">
            <w:pPr>
              <w:pStyle w:val="ConsPlusNormal"/>
              <w:jc w:val="center"/>
            </w:pPr>
            <w:r>
              <w:t>36</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Комната позиционирования</w:t>
            </w:r>
          </w:p>
        </w:tc>
        <w:tc>
          <w:tcPr>
            <w:tcW w:w="1427" w:type="dxa"/>
          </w:tcPr>
          <w:p w:rsidR="00D86174" w:rsidRDefault="00D86174">
            <w:pPr>
              <w:pStyle w:val="ConsPlusNormal"/>
              <w:jc w:val="center"/>
            </w:pPr>
            <w:r>
              <w:t>18</w:t>
            </w:r>
          </w:p>
        </w:tc>
        <w:tc>
          <w:tcPr>
            <w:tcW w:w="1427" w:type="dxa"/>
          </w:tcPr>
          <w:p w:rsidR="00D86174" w:rsidRDefault="00D86174">
            <w:pPr>
              <w:pStyle w:val="ConsPlusNormal"/>
              <w:jc w:val="center"/>
            </w:pPr>
            <w:r>
              <w:t>24</w:t>
            </w:r>
          </w:p>
        </w:tc>
        <w:tc>
          <w:tcPr>
            <w:tcW w:w="1428" w:type="dxa"/>
          </w:tcPr>
          <w:p w:rsidR="00D86174" w:rsidRDefault="00D86174">
            <w:pPr>
              <w:pStyle w:val="ConsPlusNormal"/>
              <w:jc w:val="center"/>
            </w:pPr>
            <w:r>
              <w:t>36</w:t>
            </w:r>
          </w:p>
        </w:tc>
        <w:tc>
          <w:tcPr>
            <w:tcW w:w="1587" w:type="dxa"/>
          </w:tcPr>
          <w:p w:rsidR="00D86174" w:rsidRDefault="00D86174">
            <w:pPr>
              <w:pStyle w:val="ConsPlusNormal"/>
              <w:jc w:val="both"/>
            </w:pPr>
          </w:p>
        </w:tc>
      </w:tr>
      <w:tr w:rsidR="00D86174">
        <w:tc>
          <w:tcPr>
            <w:tcW w:w="3118" w:type="dxa"/>
          </w:tcPr>
          <w:p w:rsidR="00D86174" w:rsidRDefault="00D86174">
            <w:pPr>
              <w:pStyle w:val="ConsPlusNormal"/>
            </w:pPr>
            <w:r>
              <w:t>Диагностический кабинет</w:t>
            </w:r>
          </w:p>
        </w:tc>
        <w:tc>
          <w:tcPr>
            <w:tcW w:w="2854" w:type="dxa"/>
            <w:gridSpan w:val="2"/>
          </w:tcPr>
          <w:p w:rsidR="00D86174" w:rsidRDefault="00D86174">
            <w:pPr>
              <w:pStyle w:val="ConsPlusNormal"/>
              <w:jc w:val="center"/>
            </w:pPr>
            <w:r>
              <w:t>24</w:t>
            </w:r>
          </w:p>
        </w:tc>
        <w:tc>
          <w:tcPr>
            <w:tcW w:w="1428" w:type="dxa"/>
          </w:tcPr>
          <w:p w:rsidR="00D86174" w:rsidRDefault="00D86174">
            <w:pPr>
              <w:pStyle w:val="ConsPlusNormal"/>
              <w:jc w:val="center"/>
            </w:pPr>
            <w:r>
              <w:t>36</w:t>
            </w:r>
          </w:p>
        </w:tc>
        <w:tc>
          <w:tcPr>
            <w:tcW w:w="1587" w:type="dxa"/>
          </w:tcPr>
          <w:p w:rsidR="00D86174" w:rsidRDefault="00D86174">
            <w:pPr>
              <w:pStyle w:val="ConsPlusNormal"/>
              <w:jc w:val="both"/>
            </w:pPr>
          </w:p>
        </w:tc>
      </w:tr>
      <w:tr w:rsidR="00D86174">
        <w:tc>
          <w:tcPr>
            <w:tcW w:w="3118" w:type="dxa"/>
            <w:tcBorders>
              <w:bottom w:val="nil"/>
            </w:tcBorders>
          </w:tcPr>
          <w:p w:rsidR="00D86174" w:rsidRDefault="00D86174">
            <w:pPr>
              <w:pStyle w:val="ConsPlusNormal"/>
            </w:pPr>
            <w:r>
              <w:t>Отделение психиатрической помощи:</w:t>
            </w:r>
          </w:p>
        </w:tc>
        <w:tc>
          <w:tcPr>
            <w:tcW w:w="4282" w:type="dxa"/>
            <w:gridSpan w:val="3"/>
            <w:tcBorders>
              <w:bottom w:val="nil"/>
            </w:tcBorders>
          </w:tcPr>
          <w:p w:rsidR="00D86174" w:rsidRDefault="00D86174">
            <w:pPr>
              <w:pStyle w:val="ConsPlusNormal"/>
            </w:pPr>
          </w:p>
        </w:tc>
        <w:tc>
          <w:tcPr>
            <w:tcW w:w="1587" w:type="dxa"/>
            <w:vMerge w:val="restart"/>
          </w:tcPr>
          <w:p w:rsidR="00D86174" w:rsidRDefault="00D86174">
            <w:pPr>
              <w:pStyle w:val="ConsPlusNormal"/>
              <w:jc w:val="both"/>
            </w:pPr>
          </w:p>
        </w:tc>
      </w:tr>
      <w:tr w:rsidR="00D86174">
        <w:tblPrEx>
          <w:tblBorders>
            <w:insideH w:val="nil"/>
          </w:tblBorders>
        </w:tblPrEx>
        <w:tc>
          <w:tcPr>
            <w:tcW w:w="3118" w:type="dxa"/>
            <w:tcBorders>
              <w:top w:val="nil"/>
              <w:bottom w:val="nil"/>
            </w:tcBorders>
          </w:tcPr>
          <w:p w:rsidR="00D86174" w:rsidRDefault="00D86174">
            <w:pPr>
              <w:pStyle w:val="ConsPlusNormal"/>
              <w:ind w:left="283"/>
            </w:pPr>
            <w:r>
              <w:t>кабинет психиатра</w:t>
            </w:r>
          </w:p>
        </w:tc>
        <w:tc>
          <w:tcPr>
            <w:tcW w:w="2854" w:type="dxa"/>
            <w:gridSpan w:val="2"/>
            <w:tcBorders>
              <w:top w:val="nil"/>
              <w:bottom w:val="nil"/>
            </w:tcBorders>
          </w:tcPr>
          <w:p w:rsidR="00D86174" w:rsidRDefault="00D86174">
            <w:pPr>
              <w:pStyle w:val="ConsPlusNormal"/>
              <w:jc w:val="center"/>
            </w:pPr>
            <w:r>
              <w:t>12</w:t>
            </w:r>
          </w:p>
        </w:tc>
        <w:tc>
          <w:tcPr>
            <w:tcW w:w="1428" w:type="dxa"/>
            <w:tcBorders>
              <w:top w:val="nil"/>
              <w:bottom w:val="nil"/>
            </w:tcBorders>
          </w:tcPr>
          <w:p w:rsidR="00D86174" w:rsidRDefault="00D86174">
            <w:pPr>
              <w:pStyle w:val="ConsPlusNormal"/>
              <w:jc w:val="center"/>
            </w:pPr>
            <w:r>
              <w:t>12 x 2</w:t>
            </w:r>
          </w:p>
        </w:tc>
        <w:tc>
          <w:tcPr>
            <w:tcW w:w="1587" w:type="dxa"/>
            <w:vMerge/>
          </w:tcPr>
          <w:p w:rsidR="00D86174" w:rsidRDefault="00D86174">
            <w:pPr>
              <w:pStyle w:val="ConsPlusNormal"/>
            </w:pPr>
          </w:p>
        </w:tc>
      </w:tr>
      <w:tr w:rsidR="00D86174">
        <w:tc>
          <w:tcPr>
            <w:tcW w:w="3118" w:type="dxa"/>
            <w:tcBorders>
              <w:top w:val="nil"/>
            </w:tcBorders>
          </w:tcPr>
          <w:p w:rsidR="00D86174" w:rsidRDefault="00D86174">
            <w:pPr>
              <w:pStyle w:val="ConsPlusNormal"/>
              <w:ind w:left="283"/>
            </w:pPr>
            <w:r>
              <w:t>комната медсестры</w:t>
            </w:r>
          </w:p>
        </w:tc>
        <w:tc>
          <w:tcPr>
            <w:tcW w:w="1427" w:type="dxa"/>
            <w:tcBorders>
              <w:top w:val="nil"/>
            </w:tcBorders>
          </w:tcPr>
          <w:p w:rsidR="00D86174" w:rsidRDefault="00D86174">
            <w:pPr>
              <w:pStyle w:val="ConsPlusNormal"/>
              <w:jc w:val="center"/>
            </w:pPr>
            <w:r>
              <w:t>12</w:t>
            </w:r>
          </w:p>
        </w:tc>
        <w:tc>
          <w:tcPr>
            <w:tcW w:w="1427" w:type="dxa"/>
            <w:tcBorders>
              <w:top w:val="nil"/>
            </w:tcBorders>
          </w:tcPr>
          <w:p w:rsidR="00D86174" w:rsidRDefault="00D86174">
            <w:pPr>
              <w:pStyle w:val="ConsPlusNormal"/>
              <w:jc w:val="center"/>
            </w:pPr>
            <w:r>
              <w:t>14</w:t>
            </w:r>
          </w:p>
        </w:tc>
        <w:tc>
          <w:tcPr>
            <w:tcW w:w="1428" w:type="dxa"/>
            <w:tcBorders>
              <w:top w:val="nil"/>
            </w:tcBorders>
          </w:tcPr>
          <w:p w:rsidR="00D86174" w:rsidRDefault="00D86174">
            <w:pPr>
              <w:pStyle w:val="ConsPlusNormal"/>
              <w:jc w:val="center"/>
            </w:pPr>
            <w:r>
              <w:t>12 x 2</w:t>
            </w:r>
          </w:p>
        </w:tc>
        <w:tc>
          <w:tcPr>
            <w:tcW w:w="1587" w:type="dxa"/>
            <w:vMerge/>
          </w:tcPr>
          <w:p w:rsidR="00D86174" w:rsidRDefault="00D86174">
            <w:pPr>
              <w:pStyle w:val="ConsPlusNormal"/>
            </w:pPr>
          </w:p>
        </w:tc>
      </w:tr>
      <w:tr w:rsidR="00D86174">
        <w:tc>
          <w:tcPr>
            <w:tcW w:w="3118" w:type="dxa"/>
            <w:tcBorders>
              <w:bottom w:val="nil"/>
            </w:tcBorders>
          </w:tcPr>
          <w:p w:rsidR="00D86174" w:rsidRDefault="00D86174">
            <w:pPr>
              <w:pStyle w:val="ConsPlusNormal"/>
            </w:pPr>
            <w:r>
              <w:lastRenderedPageBreak/>
              <w:t xml:space="preserve">Медицинские помещения изолятора </w:t>
            </w:r>
            <w:hyperlink w:anchor="P1433">
              <w:r>
                <w:rPr>
                  <w:color w:val="0000FF"/>
                </w:rPr>
                <w:t>&lt;*&gt;</w:t>
              </w:r>
            </w:hyperlink>
            <w:r>
              <w:t>:</w:t>
            </w:r>
          </w:p>
        </w:tc>
        <w:tc>
          <w:tcPr>
            <w:tcW w:w="4282" w:type="dxa"/>
            <w:gridSpan w:val="3"/>
            <w:tcBorders>
              <w:bottom w:val="nil"/>
            </w:tcBorders>
          </w:tcPr>
          <w:p w:rsidR="00D86174" w:rsidRDefault="00D86174">
            <w:pPr>
              <w:pStyle w:val="ConsPlusNormal"/>
              <w:jc w:val="center"/>
            </w:pPr>
          </w:p>
        </w:tc>
        <w:tc>
          <w:tcPr>
            <w:tcW w:w="1587" w:type="dxa"/>
            <w:vMerge w:val="restart"/>
          </w:tcPr>
          <w:p w:rsidR="00D86174" w:rsidRDefault="00D86174">
            <w:pPr>
              <w:pStyle w:val="ConsPlusNormal"/>
            </w:pPr>
          </w:p>
        </w:tc>
      </w:tr>
      <w:tr w:rsidR="00D86174">
        <w:tblPrEx>
          <w:tblBorders>
            <w:insideH w:val="nil"/>
          </w:tblBorders>
        </w:tblPrEx>
        <w:tc>
          <w:tcPr>
            <w:tcW w:w="3118" w:type="dxa"/>
            <w:tcBorders>
              <w:top w:val="nil"/>
              <w:bottom w:val="nil"/>
            </w:tcBorders>
          </w:tcPr>
          <w:p w:rsidR="00D86174" w:rsidRDefault="00D86174">
            <w:pPr>
              <w:pStyle w:val="ConsPlusNormal"/>
              <w:ind w:left="283"/>
            </w:pPr>
            <w:r>
              <w:t>медицинский кабинет</w:t>
            </w:r>
          </w:p>
        </w:tc>
        <w:tc>
          <w:tcPr>
            <w:tcW w:w="1427" w:type="dxa"/>
            <w:tcBorders>
              <w:top w:val="nil"/>
              <w:bottom w:val="nil"/>
            </w:tcBorders>
          </w:tcPr>
          <w:p w:rsidR="00D86174" w:rsidRDefault="00D86174">
            <w:pPr>
              <w:pStyle w:val="ConsPlusNormal"/>
              <w:jc w:val="center"/>
            </w:pPr>
            <w:r>
              <w:t>12</w:t>
            </w:r>
          </w:p>
        </w:tc>
        <w:tc>
          <w:tcPr>
            <w:tcW w:w="1427" w:type="dxa"/>
            <w:tcBorders>
              <w:top w:val="nil"/>
              <w:bottom w:val="nil"/>
            </w:tcBorders>
          </w:tcPr>
          <w:p w:rsidR="00D86174" w:rsidRDefault="00D86174">
            <w:pPr>
              <w:pStyle w:val="ConsPlusNormal"/>
              <w:jc w:val="center"/>
            </w:pPr>
            <w:r>
              <w:t>12</w:t>
            </w:r>
          </w:p>
        </w:tc>
        <w:tc>
          <w:tcPr>
            <w:tcW w:w="1428" w:type="dxa"/>
            <w:tcBorders>
              <w:top w:val="nil"/>
              <w:bottom w:val="nil"/>
            </w:tcBorders>
          </w:tcPr>
          <w:p w:rsidR="00D86174" w:rsidRDefault="00D86174">
            <w:pPr>
              <w:pStyle w:val="ConsPlusNormal"/>
              <w:jc w:val="center"/>
            </w:pPr>
            <w:r>
              <w:t>12</w:t>
            </w:r>
          </w:p>
        </w:tc>
        <w:tc>
          <w:tcPr>
            <w:tcW w:w="1587" w:type="dxa"/>
            <w:vMerge/>
          </w:tcPr>
          <w:p w:rsidR="00D86174" w:rsidRDefault="00D86174">
            <w:pPr>
              <w:pStyle w:val="ConsPlusNormal"/>
            </w:pPr>
          </w:p>
        </w:tc>
      </w:tr>
      <w:tr w:rsidR="00D86174">
        <w:tblPrEx>
          <w:tblBorders>
            <w:insideH w:val="nil"/>
          </w:tblBorders>
        </w:tblPrEx>
        <w:tc>
          <w:tcPr>
            <w:tcW w:w="3118" w:type="dxa"/>
            <w:tcBorders>
              <w:top w:val="nil"/>
              <w:bottom w:val="nil"/>
            </w:tcBorders>
          </w:tcPr>
          <w:p w:rsidR="00D86174" w:rsidRDefault="00D86174">
            <w:pPr>
              <w:pStyle w:val="ConsPlusNormal"/>
              <w:ind w:left="283"/>
            </w:pPr>
            <w:r>
              <w:t>процедурный кабинет</w:t>
            </w:r>
          </w:p>
        </w:tc>
        <w:tc>
          <w:tcPr>
            <w:tcW w:w="1427" w:type="dxa"/>
            <w:tcBorders>
              <w:top w:val="nil"/>
              <w:bottom w:val="nil"/>
            </w:tcBorders>
          </w:tcPr>
          <w:p w:rsidR="00D86174" w:rsidRDefault="00D86174">
            <w:pPr>
              <w:pStyle w:val="ConsPlusNormal"/>
              <w:jc w:val="center"/>
            </w:pPr>
            <w:r>
              <w:t>8</w:t>
            </w:r>
          </w:p>
        </w:tc>
        <w:tc>
          <w:tcPr>
            <w:tcW w:w="1427" w:type="dxa"/>
            <w:tcBorders>
              <w:top w:val="nil"/>
              <w:bottom w:val="nil"/>
            </w:tcBorders>
          </w:tcPr>
          <w:p w:rsidR="00D86174" w:rsidRDefault="00D86174">
            <w:pPr>
              <w:pStyle w:val="ConsPlusNormal"/>
              <w:jc w:val="center"/>
            </w:pPr>
            <w:r>
              <w:t>8</w:t>
            </w:r>
          </w:p>
        </w:tc>
        <w:tc>
          <w:tcPr>
            <w:tcW w:w="1428" w:type="dxa"/>
            <w:tcBorders>
              <w:top w:val="nil"/>
              <w:bottom w:val="nil"/>
            </w:tcBorders>
          </w:tcPr>
          <w:p w:rsidR="00D86174" w:rsidRDefault="00D86174">
            <w:pPr>
              <w:pStyle w:val="ConsPlusNormal"/>
              <w:jc w:val="center"/>
            </w:pPr>
            <w:r>
              <w:t>8</w:t>
            </w:r>
          </w:p>
        </w:tc>
        <w:tc>
          <w:tcPr>
            <w:tcW w:w="1587" w:type="dxa"/>
            <w:vMerge/>
          </w:tcPr>
          <w:p w:rsidR="00D86174" w:rsidRDefault="00D86174">
            <w:pPr>
              <w:pStyle w:val="ConsPlusNormal"/>
            </w:pPr>
          </w:p>
        </w:tc>
      </w:tr>
      <w:tr w:rsidR="00D86174">
        <w:tblPrEx>
          <w:tblBorders>
            <w:insideH w:val="nil"/>
          </w:tblBorders>
        </w:tblPrEx>
        <w:tc>
          <w:tcPr>
            <w:tcW w:w="3118" w:type="dxa"/>
            <w:tcBorders>
              <w:top w:val="nil"/>
              <w:bottom w:val="nil"/>
            </w:tcBorders>
          </w:tcPr>
          <w:p w:rsidR="00D86174" w:rsidRDefault="00D86174">
            <w:pPr>
              <w:pStyle w:val="ConsPlusNormal"/>
              <w:ind w:left="283"/>
            </w:pPr>
            <w:r>
              <w:t>изолятор</w:t>
            </w:r>
          </w:p>
        </w:tc>
        <w:tc>
          <w:tcPr>
            <w:tcW w:w="1427" w:type="dxa"/>
            <w:tcBorders>
              <w:top w:val="nil"/>
              <w:bottom w:val="nil"/>
            </w:tcBorders>
          </w:tcPr>
          <w:p w:rsidR="00D86174" w:rsidRDefault="00D86174">
            <w:pPr>
              <w:pStyle w:val="ConsPlusNormal"/>
              <w:jc w:val="center"/>
            </w:pPr>
            <w:r>
              <w:t>не менее 4 м</w:t>
            </w:r>
            <w:r>
              <w:rPr>
                <w:vertAlign w:val="superscript"/>
              </w:rPr>
              <w:t>2</w:t>
            </w:r>
            <w:r>
              <w:t xml:space="preserve"> (1 палата)</w:t>
            </w:r>
          </w:p>
        </w:tc>
        <w:tc>
          <w:tcPr>
            <w:tcW w:w="1427" w:type="dxa"/>
            <w:tcBorders>
              <w:top w:val="nil"/>
              <w:bottom w:val="nil"/>
            </w:tcBorders>
          </w:tcPr>
          <w:p w:rsidR="00D86174" w:rsidRDefault="00D86174">
            <w:pPr>
              <w:pStyle w:val="ConsPlusNormal"/>
              <w:jc w:val="center"/>
            </w:pPr>
            <w:r>
              <w:t>не менее 4 м</w:t>
            </w:r>
            <w:r>
              <w:rPr>
                <w:vertAlign w:val="superscript"/>
              </w:rPr>
              <w:t>2</w:t>
            </w:r>
            <w:r>
              <w:t xml:space="preserve"> (1 палата)</w:t>
            </w:r>
          </w:p>
        </w:tc>
        <w:tc>
          <w:tcPr>
            <w:tcW w:w="1428" w:type="dxa"/>
            <w:tcBorders>
              <w:top w:val="nil"/>
              <w:bottom w:val="nil"/>
            </w:tcBorders>
          </w:tcPr>
          <w:p w:rsidR="00D86174" w:rsidRDefault="00D86174">
            <w:pPr>
              <w:pStyle w:val="ConsPlusNormal"/>
              <w:jc w:val="center"/>
            </w:pPr>
            <w:r>
              <w:t>не менее 4 м</w:t>
            </w:r>
            <w:r>
              <w:rPr>
                <w:vertAlign w:val="superscript"/>
              </w:rPr>
              <w:t>2</w:t>
            </w:r>
            <w:r>
              <w:t xml:space="preserve"> (1 палата)</w:t>
            </w:r>
          </w:p>
        </w:tc>
        <w:tc>
          <w:tcPr>
            <w:tcW w:w="1587" w:type="dxa"/>
            <w:vMerge/>
          </w:tcPr>
          <w:p w:rsidR="00D86174" w:rsidRDefault="00D86174">
            <w:pPr>
              <w:pStyle w:val="ConsPlusNormal"/>
            </w:pPr>
          </w:p>
        </w:tc>
      </w:tr>
      <w:tr w:rsidR="00D86174">
        <w:tc>
          <w:tcPr>
            <w:tcW w:w="3118" w:type="dxa"/>
            <w:tcBorders>
              <w:top w:val="nil"/>
            </w:tcBorders>
          </w:tcPr>
          <w:p w:rsidR="00D86174" w:rsidRDefault="00D86174">
            <w:pPr>
              <w:pStyle w:val="ConsPlusNormal"/>
              <w:ind w:left="283"/>
            </w:pPr>
            <w:r>
              <w:t>туалет с местом для приготовления дезинфекционных растворов</w:t>
            </w:r>
          </w:p>
        </w:tc>
        <w:tc>
          <w:tcPr>
            <w:tcW w:w="1427" w:type="dxa"/>
            <w:tcBorders>
              <w:top w:val="nil"/>
            </w:tcBorders>
          </w:tcPr>
          <w:p w:rsidR="00D86174" w:rsidRDefault="00D86174">
            <w:pPr>
              <w:pStyle w:val="ConsPlusNormal"/>
              <w:jc w:val="center"/>
            </w:pPr>
            <w:r>
              <w:t>6</w:t>
            </w:r>
          </w:p>
        </w:tc>
        <w:tc>
          <w:tcPr>
            <w:tcW w:w="1427" w:type="dxa"/>
            <w:tcBorders>
              <w:top w:val="nil"/>
            </w:tcBorders>
          </w:tcPr>
          <w:p w:rsidR="00D86174" w:rsidRDefault="00D86174">
            <w:pPr>
              <w:pStyle w:val="ConsPlusNormal"/>
              <w:jc w:val="center"/>
            </w:pPr>
            <w:r>
              <w:t>6</w:t>
            </w:r>
          </w:p>
        </w:tc>
        <w:tc>
          <w:tcPr>
            <w:tcW w:w="1428" w:type="dxa"/>
            <w:tcBorders>
              <w:top w:val="nil"/>
            </w:tcBorders>
          </w:tcPr>
          <w:p w:rsidR="00D86174" w:rsidRDefault="00D86174">
            <w:pPr>
              <w:pStyle w:val="ConsPlusNormal"/>
              <w:jc w:val="center"/>
            </w:pPr>
            <w:r>
              <w:t>6</w:t>
            </w:r>
          </w:p>
        </w:tc>
        <w:tc>
          <w:tcPr>
            <w:tcW w:w="1587" w:type="dxa"/>
            <w:vMerge/>
          </w:tcPr>
          <w:p w:rsidR="00D86174" w:rsidRDefault="00D86174">
            <w:pPr>
              <w:pStyle w:val="ConsPlusNormal"/>
            </w:pPr>
          </w:p>
        </w:tc>
      </w:tr>
      <w:tr w:rsidR="00D86174">
        <w:tc>
          <w:tcPr>
            <w:tcW w:w="8987" w:type="dxa"/>
            <w:gridSpan w:val="5"/>
          </w:tcPr>
          <w:p w:rsidR="00D86174" w:rsidRDefault="00D86174">
            <w:pPr>
              <w:pStyle w:val="ConsPlusNormal"/>
              <w:ind w:firstLine="283"/>
              <w:jc w:val="both"/>
            </w:pPr>
            <w:bookmarkStart w:id="10" w:name="P1433"/>
            <w:bookmarkEnd w:id="10"/>
            <w:r>
              <w:t xml:space="preserve">&lt;*&gt; По СанПиН 2.4.1.2660, </w:t>
            </w:r>
            <w:hyperlink r:id="rId142">
              <w:r>
                <w:rPr>
                  <w:color w:val="0000FF"/>
                </w:rPr>
                <w:t>таблица 1</w:t>
              </w:r>
            </w:hyperlink>
            <w:r>
              <w:t>, приложение 1.</w:t>
            </w:r>
          </w:p>
        </w:tc>
      </w:tr>
    </w:tbl>
    <w:p w:rsidR="00D86174" w:rsidRDefault="00D86174">
      <w:pPr>
        <w:pStyle w:val="ConsPlusNormal"/>
        <w:jc w:val="both"/>
      </w:pPr>
      <w:r>
        <w:t xml:space="preserve">(в ред. </w:t>
      </w:r>
      <w:hyperlink r:id="rId143">
        <w:r>
          <w:rPr>
            <w:color w:val="0000FF"/>
          </w:rPr>
          <w:t>Изменения N 1</w:t>
        </w:r>
      </w:hyperlink>
      <w:r>
        <w:t>, утв. Приказом Минстроя России от 30.12.2015 N 971/пр)</w:t>
      </w:r>
    </w:p>
    <w:p w:rsidR="00D86174" w:rsidRDefault="00D86174">
      <w:pPr>
        <w:pStyle w:val="ConsPlusNormal"/>
        <w:ind w:firstLine="540"/>
        <w:jc w:val="both"/>
      </w:pPr>
    </w:p>
    <w:p w:rsidR="00D86174" w:rsidRDefault="00D86174">
      <w:pPr>
        <w:pStyle w:val="ConsPlusNormal"/>
        <w:jc w:val="right"/>
      </w:pPr>
      <w:r>
        <w:t>Таблица В.5</w:t>
      </w:r>
    </w:p>
    <w:p w:rsidR="00D86174" w:rsidRDefault="00D86174">
      <w:pPr>
        <w:pStyle w:val="ConsPlusNormal"/>
        <w:ind w:firstLine="540"/>
        <w:jc w:val="both"/>
      </w:pPr>
    </w:p>
    <w:p w:rsidR="00D86174" w:rsidRDefault="00D86174">
      <w:pPr>
        <w:pStyle w:val="ConsPlusNormal"/>
        <w:jc w:val="center"/>
      </w:pPr>
      <w:bookmarkStart w:id="11" w:name="P1438"/>
      <w:bookmarkEnd w:id="11"/>
      <w:r>
        <w:rPr>
          <w:b/>
        </w:rPr>
        <w:t>Состав площадей и общих помещений</w:t>
      </w:r>
    </w:p>
    <w:p w:rsidR="00D86174" w:rsidRDefault="00D86174">
      <w:pPr>
        <w:pStyle w:val="ConsPlusNormal"/>
        <w:jc w:val="center"/>
      </w:pPr>
      <w:r>
        <w:rPr>
          <w:b/>
        </w:rPr>
        <w:t>административно-бытового назначения</w:t>
      </w:r>
    </w:p>
    <w:p w:rsidR="00D86174" w:rsidRDefault="00D86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275"/>
        <w:gridCol w:w="1275"/>
        <w:gridCol w:w="1417"/>
        <w:gridCol w:w="1984"/>
      </w:tblGrid>
      <w:tr w:rsidR="00D86174">
        <w:tc>
          <w:tcPr>
            <w:tcW w:w="3061" w:type="dxa"/>
            <w:vMerge w:val="restart"/>
            <w:vAlign w:val="center"/>
          </w:tcPr>
          <w:p w:rsidR="00D86174" w:rsidRDefault="00D86174">
            <w:pPr>
              <w:pStyle w:val="ConsPlusNormal"/>
              <w:jc w:val="center"/>
            </w:pPr>
            <w:r>
              <w:t>Помещения</w:t>
            </w:r>
          </w:p>
        </w:tc>
        <w:tc>
          <w:tcPr>
            <w:tcW w:w="3967" w:type="dxa"/>
            <w:gridSpan w:val="3"/>
            <w:vAlign w:val="center"/>
          </w:tcPr>
          <w:p w:rsidR="00D86174" w:rsidRDefault="00D86174">
            <w:pPr>
              <w:pStyle w:val="ConsPlusNormal"/>
              <w:jc w:val="center"/>
            </w:pPr>
            <w:r>
              <w:t>Площадь помещений, м</w:t>
            </w:r>
            <w:r>
              <w:rPr>
                <w:vertAlign w:val="superscript"/>
              </w:rPr>
              <w:t>2</w:t>
            </w:r>
            <w:r>
              <w:t>, при вместимости домов-интернатов, мест</w:t>
            </w:r>
          </w:p>
        </w:tc>
        <w:tc>
          <w:tcPr>
            <w:tcW w:w="1984" w:type="dxa"/>
            <w:vMerge w:val="restart"/>
            <w:vAlign w:val="center"/>
          </w:tcPr>
          <w:p w:rsidR="00D86174" w:rsidRDefault="00D86174">
            <w:pPr>
              <w:pStyle w:val="ConsPlusNormal"/>
              <w:jc w:val="center"/>
            </w:pPr>
            <w:r>
              <w:t>Примечания</w:t>
            </w:r>
          </w:p>
        </w:tc>
      </w:tr>
      <w:tr w:rsidR="00D86174">
        <w:tc>
          <w:tcPr>
            <w:tcW w:w="3061" w:type="dxa"/>
            <w:vMerge/>
          </w:tcPr>
          <w:p w:rsidR="00D86174" w:rsidRDefault="00D86174">
            <w:pPr>
              <w:pStyle w:val="ConsPlusNormal"/>
            </w:pPr>
          </w:p>
        </w:tc>
        <w:tc>
          <w:tcPr>
            <w:tcW w:w="1275" w:type="dxa"/>
            <w:vAlign w:val="center"/>
          </w:tcPr>
          <w:p w:rsidR="00D86174" w:rsidRDefault="00D86174">
            <w:pPr>
              <w:pStyle w:val="ConsPlusNormal"/>
              <w:jc w:val="center"/>
            </w:pPr>
            <w:r>
              <w:t>100</w:t>
            </w:r>
          </w:p>
        </w:tc>
        <w:tc>
          <w:tcPr>
            <w:tcW w:w="1275" w:type="dxa"/>
            <w:vAlign w:val="center"/>
          </w:tcPr>
          <w:p w:rsidR="00D86174" w:rsidRDefault="00D86174">
            <w:pPr>
              <w:pStyle w:val="ConsPlusNormal"/>
              <w:jc w:val="center"/>
            </w:pPr>
            <w:r>
              <w:t>120</w:t>
            </w:r>
          </w:p>
        </w:tc>
        <w:tc>
          <w:tcPr>
            <w:tcW w:w="1417" w:type="dxa"/>
            <w:vAlign w:val="center"/>
          </w:tcPr>
          <w:p w:rsidR="00D86174" w:rsidRDefault="00D86174">
            <w:pPr>
              <w:pStyle w:val="ConsPlusNormal"/>
              <w:jc w:val="center"/>
            </w:pPr>
            <w:r>
              <w:t>200</w:t>
            </w:r>
          </w:p>
        </w:tc>
        <w:tc>
          <w:tcPr>
            <w:tcW w:w="1984" w:type="dxa"/>
            <w:vMerge/>
          </w:tcPr>
          <w:p w:rsidR="00D86174" w:rsidRDefault="00D86174">
            <w:pPr>
              <w:pStyle w:val="ConsPlusNormal"/>
            </w:pPr>
          </w:p>
        </w:tc>
      </w:tr>
      <w:tr w:rsidR="00D86174">
        <w:tc>
          <w:tcPr>
            <w:tcW w:w="3061" w:type="dxa"/>
          </w:tcPr>
          <w:p w:rsidR="00D86174" w:rsidRDefault="00D86174">
            <w:pPr>
              <w:pStyle w:val="ConsPlusNormal"/>
            </w:pPr>
            <w:r>
              <w:t>Вестибюль с гардеробом для посетителей</w:t>
            </w:r>
          </w:p>
        </w:tc>
        <w:tc>
          <w:tcPr>
            <w:tcW w:w="1275" w:type="dxa"/>
          </w:tcPr>
          <w:p w:rsidR="00D86174" w:rsidRDefault="00D86174">
            <w:pPr>
              <w:pStyle w:val="ConsPlusNormal"/>
              <w:jc w:val="center"/>
            </w:pPr>
            <w:r>
              <w:t>74</w:t>
            </w:r>
          </w:p>
        </w:tc>
        <w:tc>
          <w:tcPr>
            <w:tcW w:w="1275" w:type="dxa"/>
          </w:tcPr>
          <w:p w:rsidR="00D86174" w:rsidRDefault="00D86174">
            <w:pPr>
              <w:pStyle w:val="ConsPlusNormal"/>
              <w:jc w:val="center"/>
            </w:pPr>
            <w:r>
              <w:t>80</w:t>
            </w:r>
          </w:p>
        </w:tc>
        <w:tc>
          <w:tcPr>
            <w:tcW w:w="1417" w:type="dxa"/>
          </w:tcPr>
          <w:p w:rsidR="00D86174" w:rsidRDefault="00D86174">
            <w:pPr>
              <w:pStyle w:val="ConsPlusNormal"/>
              <w:jc w:val="center"/>
            </w:pPr>
            <w:r>
              <w:t>90</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Санитарные узлы мужские и женские с умывальником в шлюзе</w:t>
            </w:r>
          </w:p>
        </w:tc>
        <w:tc>
          <w:tcPr>
            <w:tcW w:w="1275" w:type="dxa"/>
          </w:tcPr>
          <w:p w:rsidR="00D86174" w:rsidRDefault="00D86174">
            <w:pPr>
              <w:pStyle w:val="ConsPlusNormal"/>
              <w:jc w:val="center"/>
            </w:pPr>
            <w:r>
              <w:t>10 (5 x 2)</w:t>
            </w:r>
          </w:p>
        </w:tc>
        <w:tc>
          <w:tcPr>
            <w:tcW w:w="1275" w:type="dxa"/>
          </w:tcPr>
          <w:p w:rsidR="00D86174" w:rsidRDefault="00D86174">
            <w:pPr>
              <w:pStyle w:val="ConsPlusNormal"/>
              <w:jc w:val="center"/>
            </w:pPr>
            <w:r>
              <w:t>10 (5 x 2)</w:t>
            </w:r>
          </w:p>
        </w:tc>
        <w:tc>
          <w:tcPr>
            <w:tcW w:w="1417" w:type="dxa"/>
          </w:tcPr>
          <w:p w:rsidR="00D86174" w:rsidRDefault="00D86174">
            <w:pPr>
              <w:pStyle w:val="ConsPlusNormal"/>
              <w:jc w:val="center"/>
            </w:pPr>
            <w:r>
              <w:t>15 (5 x 3)</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Помещение дежурного</w:t>
            </w:r>
          </w:p>
        </w:tc>
        <w:tc>
          <w:tcPr>
            <w:tcW w:w="1275" w:type="dxa"/>
          </w:tcPr>
          <w:p w:rsidR="00D86174" w:rsidRDefault="00D86174">
            <w:pPr>
              <w:pStyle w:val="ConsPlusNormal"/>
              <w:jc w:val="center"/>
            </w:pPr>
            <w:r>
              <w:t>10</w:t>
            </w:r>
          </w:p>
        </w:tc>
        <w:tc>
          <w:tcPr>
            <w:tcW w:w="1275" w:type="dxa"/>
          </w:tcPr>
          <w:p w:rsidR="00D86174" w:rsidRDefault="00D86174">
            <w:pPr>
              <w:pStyle w:val="ConsPlusNormal"/>
              <w:jc w:val="center"/>
            </w:pPr>
            <w:r>
              <w:t>10</w:t>
            </w:r>
          </w:p>
        </w:tc>
        <w:tc>
          <w:tcPr>
            <w:tcW w:w="1417" w:type="dxa"/>
          </w:tcPr>
          <w:p w:rsidR="00D86174" w:rsidRDefault="00D86174">
            <w:pPr>
              <w:pStyle w:val="ConsPlusNormal"/>
              <w:jc w:val="center"/>
            </w:pPr>
            <w:r>
              <w:t>10</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Кабинет директора</w:t>
            </w:r>
          </w:p>
        </w:tc>
        <w:tc>
          <w:tcPr>
            <w:tcW w:w="1275" w:type="dxa"/>
          </w:tcPr>
          <w:p w:rsidR="00D86174" w:rsidRDefault="00D86174">
            <w:pPr>
              <w:pStyle w:val="ConsPlusNormal"/>
              <w:jc w:val="center"/>
            </w:pPr>
            <w:r>
              <w:t>18</w:t>
            </w:r>
          </w:p>
        </w:tc>
        <w:tc>
          <w:tcPr>
            <w:tcW w:w="1275" w:type="dxa"/>
          </w:tcPr>
          <w:p w:rsidR="00D86174" w:rsidRDefault="00D86174">
            <w:pPr>
              <w:pStyle w:val="ConsPlusNormal"/>
              <w:jc w:val="center"/>
            </w:pPr>
            <w:r>
              <w:t>18</w:t>
            </w:r>
          </w:p>
        </w:tc>
        <w:tc>
          <w:tcPr>
            <w:tcW w:w="1417" w:type="dxa"/>
          </w:tcPr>
          <w:p w:rsidR="00D86174" w:rsidRDefault="00D86174">
            <w:pPr>
              <w:pStyle w:val="ConsPlusNormal"/>
              <w:jc w:val="center"/>
            </w:pPr>
            <w:r>
              <w:t>24</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Канцелярия-приемная</w:t>
            </w:r>
          </w:p>
        </w:tc>
        <w:tc>
          <w:tcPr>
            <w:tcW w:w="1275" w:type="dxa"/>
          </w:tcPr>
          <w:p w:rsidR="00D86174" w:rsidRDefault="00D86174">
            <w:pPr>
              <w:pStyle w:val="ConsPlusNormal"/>
              <w:jc w:val="center"/>
            </w:pPr>
            <w:r>
              <w:t>12</w:t>
            </w:r>
          </w:p>
        </w:tc>
        <w:tc>
          <w:tcPr>
            <w:tcW w:w="1275" w:type="dxa"/>
          </w:tcPr>
          <w:p w:rsidR="00D86174" w:rsidRDefault="00D86174">
            <w:pPr>
              <w:pStyle w:val="ConsPlusNormal"/>
              <w:jc w:val="center"/>
            </w:pPr>
            <w:r>
              <w:t>14</w:t>
            </w:r>
          </w:p>
        </w:tc>
        <w:tc>
          <w:tcPr>
            <w:tcW w:w="1417" w:type="dxa"/>
          </w:tcPr>
          <w:p w:rsidR="00D86174" w:rsidRDefault="00D86174">
            <w:pPr>
              <w:pStyle w:val="ConsPlusNormal"/>
              <w:jc w:val="center"/>
            </w:pPr>
            <w:r>
              <w:t>18</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Кабинет заместителя директора по хозяйственной части</w:t>
            </w:r>
          </w:p>
        </w:tc>
        <w:tc>
          <w:tcPr>
            <w:tcW w:w="1275" w:type="dxa"/>
          </w:tcPr>
          <w:p w:rsidR="00D86174" w:rsidRDefault="00D86174">
            <w:pPr>
              <w:pStyle w:val="ConsPlusNormal"/>
              <w:jc w:val="center"/>
            </w:pPr>
            <w:r>
              <w:t>12</w:t>
            </w:r>
          </w:p>
        </w:tc>
        <w:tc>
          <w:tcPr>
            <w:tcW w:w="1275" w:type="dxa"/>
          </w:tcPr>
          <w:p w:rsidR="00D86174" w:rsidRDefault="00D86174">
            <w:pPr>
              <w:pStyle w:val="ConsPlusNormal"/>
              <w:jc w:val="center"/>
            </w:pPr>
            <w:r>
              <w:t>14</w:t>
            </w:r>
          </w:p>
        </w:tc>
        <w:tc>
          <w:tcPr>
            <w:tcW w:w="1417" w:type="dxa"/>
          </w:tcPr>
          <w:p w:rsidR="00D86174" w:rsidRDefault="00D86174">
            <w:pPr>
              <w:pStyle w:val="ConsPlusNormal"/>
              <w:jc w:val="center"/>
            </w:pPr>
            <w:r>
              <w:t>16</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Помещение дежурного персонала технического обслуживания</w:t>
            </w:r>
          </w:p>
        </w:tc>
        <w:tc>
          <w:tcPr>
            <w:tcW w:w="1275" w:type="dxa"/>
          </w:tcPr>
          <w:p w:rsidR="00D86174" w:rsidRDefault="00D86174">
            <w:pPr>
              <w:pStyle w:val="ConsPlusNormal"/>
              <w:jc w:val="center"/>
            </w:pPr>
            <w:r>
              <w:t>10</w:t>
            </w:r>
          </w:p>
        </w:tc>
        <w:tc>
          <w:tcPr>
            <w:tcW w:w="1275" w:type="dxa"/>
          </w:tcPr>
          <w:p w:rsidR="00D86174" w:rsidRDefault="00D86174">
            <w:pPr>
              <w:pStyle w:val="ConsPlusNormal"/>
              <w:jc w:val="center"/>
            </w:pPr>
            <w:r>
              <w:t>14</w:t>
            </w:r>
          </w:p>
        </w:tc>
        <w:tc>
          <w:tcPr>
            <w:tcW w:w="1417" w:type="dxa"/>
          </w:tcPr>
          <w:p w:rsidR="00D86174" w:rsidRDefault="00D86174">
            <w:pPr>
              <w:pStyle w:val="ConsPlusNormal"/>
              <w:jc w:val="center"/>
            </w:pPr>
            <w:r>
              <w:t>14</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Бухгалтерия с кассой</w:t>
            </w:r>
          </w:p>
        </w:tc>
        <w:tc>
          <w:tcPr>
            <w:tcW w:w="1275" w:type="dxa"/>
          </w:tcPr>
          <w:p w:rsidR="00D86174" w:rsidRDefault="00D86174">
            <w:pPr>
              <w:pStyle w:val="ConsPlusNormal"/>
              <w:jc w:val="center"/>
            </w:pPr>
            <w:r>
              <w:t>12 + 4</w:t>
            </w:r>
          </w:p>
        </w:tc>
        <w:tc>
          <w:tcPr>
            <w:tcW w:w="1275" w:type="dxa"/>
          </w:tcPr>
          <w:p w:rsidR="00D86174" w:rsidRDefault="00D86174">
            <w:pPr>
              <w:pStyle w:val="ConsPlusNormal"/>
              <w:jc w:val="center"/>
            </w:pPr>
            <w:r>
              <w:t>12 + 4</w:t>
            </w:r>
          </w:p>
        </w:tc>
        <w:tc>
          <w:tcPr>
            <w:tcW w:w="1417" w:type="dxa"/>
          </w:tcPr>
          <w:p w:rsidR="00D86174" w:rsidRDefault="00D86174">
            <w:pPr>
              <w:pStyle w:val="ConsPlusNormal"/>
              <w:jc w:val="center"/>
            </w:pPr>
            <w:r>
              <w:t>18 + 4</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Комната отдыха персонала</w:t>
            </w:r>
          </w:p>
        </w:tc>
        <w:tc>
          <w:tcPr>
            <w:tcW w:w="1275" w:type="dxa"/>
          </w:tcPr>
          <w:p w:rsidR="00D86174" w:rsidRDefault="00D86174">
            <w:pPr>
              <w:pStyle w:val="ConsPlusNormal"/>
              <w:jc w:val="center"/>
            </w:pPr>
            <w:r>
              <w:t>24</w:t>
            </w:r>
          </w:p>
        </w:tc>
        <w:tc>
          <w:tcPr>
            <w:tcW w:w="1275" w:type="dxa"/>
          </w:tcPr>
          <w:p w:rsidR="00D86174" w:rsidRDefault="00D86174">
            <w:pPr>
              <w:pStyle w:val="ConsPlusNormal"/>
              <w:jc w:val="center"/>
            </w:pPr>
            <w:r>
              <w:t>24</w:t>
            </w:r>
          </w:p>
        </w:tc>
        <w:tc>
          <w:tcPr>
            <w:tcW w:w="1417" w:type="dxa"/>
          </w:tcPr>
          <w:p w:rsidR="00D86174" w:rsidRDefault="00D86174">
            <w:pPr>
              <w:pStyle w:val="ConsPlusNormal"/>
              <w:jc w:val="center"/>
            </w:pPr>
            <w:r>
              <w:t>36</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Комната сестры-хозяйки с кладовой</w:t>
            </w:r>
          </w:p>
        </w:tc>
        <w:tc>
          <w:tcPr>
            <w:tcW w:w="1275" w:type="dxa"/>
          </w:tcPr>
          <w:p w:rsidR="00D86174" w:rsidRDefault="00D86174">
            <w:pPr>
              <w:pStyle w:val="ConsPlusNormal"/>
              <w:jc w:val="center"/>
            </w:pPr>
            <w:r>
              <w:t>10 + 6</w:t>
            </w:r>
          </w:p>
        </w:tc>
        <w:tc>
          <w:tcPr>
            <w:tcW w:w="1275" w:type="dxa"/>
          </w:tcPr>
          <w:p w:rsidR="00D86174" w:rsidRDefault="00D86174">
            <w:pPr>
              <w:pStyle w:val="ConsPlusNormal"/>
              <w:jc w:val="center"/>
            </w:pPr>
            <w:r>
              <w:t>12 + 6</w:t>
            </w:r>
          </w:p>
        </w:tc>
        <w:tc>
          <w:tcPr>
            <w:tcW w:w="1417" w:type="dxa"/>
          </w:tcPr>
          <w:p w:rsidR="00D86174" w:rsidRDefault="00D86174">
            <w:pPr>
              <w:pStyle w:val="ConsPlusNormal"/>
              <w:jc w:val="center"/>
            </w:pPr>
            <w:r>
              <w:t>12 + 6</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lastRenderedPageBreak/>
              <w:t>Кладовые грязного белья и чистого белья с починочной</w:t>
            </w:r>
          </w:p>
        </w:tc>
        <w:tc>
          <w:tcPr>
            <w:tcW w:w="1275" w:type="dxa"/>
          </w:tcPr>
          <w:p w:rsidR="00D86174" w:rsidRDefault="00D86174">
            <w:pPr>
              <w:pStyle w:val="ConsPlusNormal"/>
              <w:jc w:val="center"/>
            </w:pPr>
            <w:r>
              <w:t>10 + 12</w:t>
            </w:r>
          </w:p>
        </w:tc>
        <w:tc>
          <w:tcPr>
            <w:tcW w:w="1275" w:type="dxa"/>
          </w:tcPr>
          <w:p w:rsidR="00D86174" w:rsidRDefault="00D86174">
            <w:pPr>
              <w:pStyle w:val="ConsPlusNormal"/>
              <w:jc w:val="center"/>
            </w:pPr>
            <w:r>
              <w:t>10 + 12</w:t>
            </w:r>
          </w:p>
        </w:tc>
        <w:tc>
          <w:tcPr>
            <w:tcW w:w="1417" w:type="dxa"/>
          </w:tcPr>
          <w:p w:rsidR="00D86174" w:rsidRDefault="00D86174">
            <w:pPr>
              <w:pStyle w:val="ConsPlusNormal"/>
              <w:jc w:val="center"/>
            </w:pPr>
            <w:r>
              <w:t>16 + 20</w:t>
            </w:r>
          </w:p>
        </w:tc>
        <w:tc>
          <w:tcPr>
            <w:tcW w:w="1984" w:type="dxa"/>
          </w:tcPr>
          <w:p w:rsidR="00D86174" w:rsidRDefault="00D86174">
            <w:pPr>
              <w:pStyle w:val="ConsPlusNormal"/>
              <w:jc w:val="both"/>
            </w:pPr>
          </w:p>
        </w:tc>
      </w:tr>
      <w:tr w:rsidR="00D86174">
        <w:tc>
          <w:tcPr>
            <w:tcW w:w="3061" w:type="dxa"/>
          </w:tcPr>
          <w:p w:rsidR="00D86174" w:rsidRDefault="00D86174">
            <w:pPr>
              <w:pStyle w:val="ConsPlusNormal"/>
            </w:pPr>
            <w:r>
              <w:t>Помещение архива</w:t>
            </w:r>
          </w:p>
        </w:tc>
        <w:tc>
          <w:tcPr>
            <w:tcW w:w="1275" w:type="dxa"/>
          </w:tcPr>
          <w:p w:rsidR="00D86174" w:rsidRDefault="00D86174">
            <w:pPr>
              <w:pStyle w:val="ConsPlusNormal"/>
              <w:jc w:val="center"/>
            </w:pPr>
            <w:r>
              <w:t>8</w:t>
            </w:r>
          </w:p>
        </w:tc>
        <w:tc>
          <w:tcPr>
            <w:tcW w:w="1275" w:type="dxa"/>
          </w:tcPr>
          <w:p w:rsidR="00D86174" w:rsidRDefault="00D86174">
            <w:pPr>
              <w:pStyle w:val="ConsPlusNormal"/>
              <w:jc w:val="center"/>
            </w:pPr>
            <w:r>
              <w:t>10</w:t>
            </w:r>
          </w:p>
        </w:tc>
        <w:tc>
          <w:tcPr>
            <w:tcW w:w="1417" w:type="dxa"/>
          </w:tcPr>
          <w:p w:rsidR="00D86174" w:rsidRDefault="00D86174">
            <w:pPr>
              <w:pStyle w:val="ConsPlusNormal"/>
              <w:jc w:val="center"/>
            </w:pPr>
            <w:r>
              <w:t>12</w:t>
            </w:r>
          </w:p>
        </w:tc>
        <w:tc>
          <w:tcPr>
            <w:tcW w:w="1984" w:type="dxa"/>
          </w:tcPr>
          <w:p w:rsidR="00D86174" w:rsidRDefault="00D86174">
            <w:pPr>
              <w:pStyle w:val="ConsPlusNormal"/>
              <w:jc w:val="center"/>
            </w:pPr>
            <w:r>
              <w:t>Может располагаться в подвале</w:t>
            </w:r>
          </w:p>
        </w:tc>
      </w:tr>
      <w:tr w:rsidR="00D86174">
        <w:tc>
          <w:tcPr>
            <w:tcW w:w="3061" w:type="dxa"/>
          </w:tcPr>
          <w:p w:rsidR="00D86174" w:rsidRDefault="00D86174">
            <w:pPr>
              <w:pStyle w:val="ConsPlusNormal"/>
            </w:pPr>
            <w:r>
              <w:t>АТС</w:t>
            </w:r>
          </w:p>
        </w:tc>
        <w:tc>
          <w:tcPr>
            <w:tcW w:w="1275" w:type="dxa"/>
          </w:tcPr>
          <w:p w:rsidR="00D86174" w:rsidRDefault="00D86174">
            <w:pPr>
              <w:pStyle w:val="ConsPlusNormal"/>
              <w:jc w:val="center"/>
            </w:pPr>
            <w:r>
              <w:t>18</w:t>
            </w:r>
          </w:p>
        </w:tc>
        <w:tc>
          <w:tcPr>
            <w:tcW w:w="1275" w:type="dxa"/>
          </w:tcPr>
          <w:p w:rsidR="00D86174" w:rsidRDefault="00D86174">
            <w:pPr>
              <w:pStyle w:val="ConsPlusNormal"/>
              <w:jc w:val="center"/>
            </w:pPr>
            <w:r>
              <w:t>18</w:t>
            </w:r>
          </w:p>
        </w:tc>
        <w:tc>
          <w:tcPr>
            <w:tcW w:w="1417" w:type="dxa"/>
          </w:tcPr>
          <w:p w:rsidR="00D86174" w:rsidRDefault="00D86174">
            <w:pPr>
              <w:pStyle w:val="ConsPlusNormal"/>
              <w:jc w:val="center"/>
            </w:pPr>
            <w:r>
              <w:t>24</w:t>
            </w:r>
          </w:p>
        </w:tc>
        <w:tc>
          <w:tcPr>
            <w:tcW w:w="1984" w:type="dxa"/>
          </w:tcPr>
          <w:p w:rsidR="00D86174" w:rsidRDefault="00D86174">
            <w:pPr>
              <w:pStyle w:val="ConsPlusNormal"/>
              <w:jc w:val="center"/>
            </w:pPr>
            <w:r>
              <w:t>То же</w:t>
            </w:r>
          </w:p>
        </w:tc>
      </w:tr>
      <w:tr w:rsidR="00D86174">
        <w:tc>
          <w:tcPr>
            <w:tcW w:w="3061" w:type="dxa"/>
          </w:tcPr>
          <w:p w:rsidR="00D86174" w:rsidRDefault="00D86174">
            <w:pPr>
              <w:pStyle w:val="ConsPlusNormal"/>
            </w:pPr>
            <w:r>
              <w:t>Гардероб персонала с душевой и санитарным узлом</w:t>
            </w:r>
          </w:p>
        </w:tc>
        <w:tc>
          <w:tcPr>
            <w:tcW w:w="1275" w:type="dxa"/>
          </w:tcPr>
          <w:p w:rsidR="00D86174" w:rsidRDefault="00D86174">
            <w:pPr>
              <w:pStyle w:val="ConsPlusNormal"/>
              <w:jc w:val="center"/>
            </w:pPr>
            <w:r>
              <w:t>24</w:t>
            </w:r>
          </w:p>
        </w:tc>
        <w:tc>
          <w:tcPr>
            <w:tcW w:w="1275" w:type="dxa"/>
          </w:tcPr>
          <w:p w:rsidR="00D86174" w:rsidRDefault="00D86174">
            <w:pPr>
              <w:pStyle w:val="ConsPlusNormal"/>
              <w:jc w:val="center"/>
            </w:pPr>
            <w:r>
              <w:t>24</w:t>
            </w:r>
          </w:p>
        </w:tc>
        <w:tc>
          <w:tcPr>
            <w:tcW w:w="1417" w:type="dxa"/>
          </w:tcPr>
          <w:p w:rsidR="00D86174" w:rsidRDefault="00D86174">
            <w:pPr>
              <w:pStyle w:val="ConsPlusNormal"/>
              <w:jc w:val="center"/>
            </w:pPr>
            <w:r>
              <w:t>36</w:t>
            </w:r>
          </w:p>
        </w:tc>
        <w:tc>
          <w:tcPr>
            <w:tcW w:w="1984" w:type="dxa"/>
          </w:tcPr>
          <w:p w:rsidR="00D86174" w:rsidRDefault="00D86174">
            <w:pPr>
              <w:pStyle w:val="ConsPlusNormal"/>
              <w:jc w:val="center"/>
            </w:pPr>
            <w:r>
              <w:t>"</w:t>
            </w:r>
          </w:p>
        </w:tc>
      </w:tr>
      <w:tr w:rsidR="00D86174">
        <w:tc>
          <w:tcPr>
            <w:tcW w:w="3061" w:type="dxa"/>
          </w:tcPr>
          <w:p w:rsidR="00D86174" w:rsidRDefault="00D86174">
            <w:pPr>
              <w:pStyle w:val="ConsPlusNormal"/>
            </w:pPr>
            <w:r>
              <w:t>Кладовые, инвентарные</w:t>
            </w:r>
          </w:p>
        </w:tc>
        <w:tc>
          <w:tcPr>
            <w:tcW w:w="1275" w:type="dxa"/>
          </w:tcPr>
          <w:p w:rsidR="00D86174" w:rsidRDefault="00D86174">
            <w:pPr>
              <w:pStyle w:val="ConsPlusNormal"/>
              <w:jc w:val="center"/>
            </w:pPr>
            <w:r>
              <w:t>30</w:t>
            </w:r>
          </w:p>
        </w:tc>
        <w:tc>
          <w:tcPr>
            <w:tcW w:w="1275" w:type="dxa"/>
          </w:tcPr>
          <w:p w:rsidR="00D86174" w:rsidRDefault="00D86174">
            <w:pPr>
              <w:pStyle w:val="ConsPlusNormal"/>
              <w:jc w:val="center"/>
            </w:pPr>
            <w:r>
              <w:t>30</w:t>
            </w:r>
          </w:p>
        </w:tc>
        <w:tc>
          <w:tcPr>
            <w:tcW w:w="1417" w:type="dxa"/>
          </w:tcPr>
          <w:p w:rsidR="00D86174" w:rsidRDefault="00D86174">
            <w:pPr>
              <w:pStyle w:val="ConsPlusNormal"/>
              <w:jc w:val="center"/>
            </w:pPr>
            <w:r>
              <w:t>40</w:t>
            </w:r>
          </w:p>
        </w:tc>
        <w:tc>
          <w:tcPr>
            <w:tcW w:w="1984" w:type="dxa"/>
          </w:tcPr>
          <w:p w:rsidR="00D86174" w:rsidRDefault="00D86174">
            <w:pPr>
              <w:pStyle w:val="ConsPlusNormal"/>
              <w:jc w:val="center"/>
            </w:pPr>
            <w:r>
              <w:t>"</w:t>
            </w:r>
          </w:p>
        </w:tc>
      </w:tr>
      <w:tr w:rsidR="00D86174">
        <w:tc>
          <w:tcPr>
            <w:tcW w:w="3061" w:type="dxa"/>
          </w:tcPr>
          <w:p w:rsidR="00D86174" w:rsidRDefault="00D86174">
            <w:pPr>
              <w:pStyle w:val="ConsPlusNormal"/>
            </w:pPr>
            <w:r>
              <w:t>Помещение ремонта электроаппаратуры с подсобным помещением</w:t>
            </w:r>
          </w:p>
        </w:tc>
        <w:tc>
          <w:tcPr>
            <w:tcW w:w="1275" w:type="dxa"/>
          </w:tcPr>
          <w:p w:rsidR="00D86174" w:rsidRDefault="00D86174">
            <w:pPr>
              <w:pStyle w:val="ConsPlusNormal"/>
              <w:jc w:val="center"/>
            </w:pPr>
            <w:r>
              <w:t>12 + 4</w:t>
            </w:r>
          </w:p>
        </w:tc>
        <w:tc>
          <w:tcPr>
            <w:tcW w:w="1275" w:type="dxa"/>
          </w:tcPr>
          <w:p w:rsidR="00D86174" w:rsidRDefault="00D86174">
            <w:pPr>
              <w:pStyle w:val="ConsPlusNormal"/>
              <w:jc w:val="center"/>
            </w:pPr>
            <w:r>
              <w:t>12 + 4</w:t>
            </w:r>
          </w:p>
        </w:tc>
        <w:tc>
          <w:tcPr>
            <w:tcW w:w="1417" w:type="dxa"/>
          </w:tcPr>
          <w:p w:rsidR="00D86174" w:rsidRDefault="00D86174">
            <w:pPr>
              <w:pStyle w:val="ConsPlusNormal"/>
              <w:jc w:val="center"/>
            </w:pPr>
            <w:r>
              <w:t>14 + 6</w:t>
            </w:r>
          </w:p>
        </w:tc>
        <w:tc>
          <w:tcPr>
            <w:tcW w:w="1984" w:type="dxa"/>
          </w:tcPr>
          <w:p w:rsidR="00D86174" w:rsidRDefault="00D86174">
            <w:pPr>
              <w:pStyle w:val="ConsPlusNormal"/>
              <w:jc w:val="center"/>
            </w:pPr>
            <w:r>
              <w:t>"</w:t>
            </w:r>
          </w:p>
        </w:tc>
      </w:tr>
      <w:tr w:rsidR="00D86174">
        <w:tc>
          <w:tcPr>
            <w:tcW w:w="3061" w:type="dxa"/>
          </w:tcPr>
          <w:p w:rsidR="00D86174" w:rsidRDefault="00D86174">
            <w:pPr>
              <w:pStyle w:val="ConsPlusNormal"/>
            </w:pPr>
            <w:r>
              <w:t>Комнаты хранения предметов уборки</w:t>
            </w:r>
          </w:p>
        </w:tc>
        <w:tc>
          <w:tcPr>
            <w:tcW w:w="1275" w:type="dxa"/>
          </w:tcPr>
          <w:p w:rsidR="00D86174" w:rsidRDefault="00D86174">
            <w:pPr>
              <w:pStyle w:val="ConsPlusNormal"/>
              <w:jc w:val="center"/>
            </w:pPr>
            <w:r>
              <w:t>4 + 4</w:t>
            </w:r>
          </w:p>
        </w:tc>
        <w:tc>
          <w:tcPr>
            <w:tcW w:w="1275" w:type="dxa"/>
          </w:tcPr>
          <w:p w:rsidR="00D86174" w:rsidRDefault="00D86174">
            <w:pPr>
              <w:pStyle w:val="ConsPlusNormal"/>
              <w:jc w:val="center"/>
            </w:pPr>
            <w:r>
              <w:t>4 + 4</w:t>
            </w:r>
          </w:p>
        </w:tc>
        <w:tc>
          <w:tcPr>
            <w:tcW w:w="1417" w:type="dxa"/>
          </w:tcPr>
          <w:p w:rsidR="00D86174" w:rsidRDefault="00D86174">
            <w:pPr>
              <w:pStyle w:val="ConsPlusNormal"/>
              <w:jc w:val="center"/>
            </w:pPr>
            <w:r>
              <w:t>4 + 4</w:t>
            </w:r>
          </w:p>
        </w:tc>
        <w:tc>
          <w:tcPr>
            <w:tcW w:w="1984" w:type="dxa"/>
          </w:tcPr>
          <w:p w:rsidR="00D86174" w:rsidRDefault="00D86174">
            <w:pPr>
              <w:pStyle w:val="ConsPlusNormal"/>
              <w:jc w:val="center"/>
            </w:pPr>
          </w:p>
        </w:tc>
      </w:tr>
      <w:tr w:rsidR="00D86174">
        <w:tc>
          <w:tcPr>
            <w:tcW w:w="3061" w:type="dxa"/>
          </w:tcPr>
          <w:p w:rsidR="00D86174" w:rsidRDefault="00D86174">
            <w:pPr>
              <w:pStyle w:val="ConsPlusNormal"/>
            </w:pPr>
            <w:r>
              <w:t>Постирочная</w:t>
            </w:r>
          </w:p>
        </w:tc>
        <w:tc>
          <w:tcPr>
            <w:tcW w:w="1275" w:type="dxa"/>
          </w:tcPr>
          <w:p w:rsidR="00D86174" w:rsidRDefault="00D86174">
            <w:pPr>
              <w:pStyle w:val="ConsPlusNormal"/>
              <w:jc w:val="center"/>
            </w:pPr>
            <w:r>
              <w:t>8 + 18 + 6</w:t>
            </w:r>
          </w:p>
        </w:tc>
        <w:tc>
          <w:tcPr>
            <w:tcW w:w="1275" w:type="dxa"/>
          </w:tcPr>
          <w:p w:rsidR="00D86174" w:rsidRDefault="00D86174">
            <w:pPr>
              <w:pStyle w:val="ConsPlusNormal"/>
              <w:jc w:val="center"/>
            </w:pPr>
            <w:r>
              <w:t>8 + 18 + 6</w:t>
            </w:r>
          </w:p>
        </w:tc>
        <w:tc>
          <w:tcPr>
            <w:tcW w:w="1417" w:type="dxa"/>
          </w:tcPr>
          <w:p w:rsidR="00D86174" w:rsidRDefault="00D86174">
            <w:pPr>
              <w:pStyle w:val="ConsPlusNormal"/>
              <w:jc w:val="center"/>
            </w:pPr>
            <w:r>
              <w:t>8 + 22 + 8</w:t>
            </w:r>
          </w:p>
        </w:tc>
        <w:tc>
          <w:tcPr>
            <w:tcW w:w="1984" w:type="dxa"/>
          </w:tcPr>
          <w:p w:rsidR="00D86174" w:rsidRDefault="00D86174">
            <w:pPr>
              <w:pStyle w:val="ConsPlusNormal"/>
              <w:jc w:val="center"/>
            </w:pPr>
            <w:r>
              <w:t>В случае если в составе помещений хозяйственного обслуживания прачечная не предусмотрена</w:t>
            </w:r>
          </w:p>
        </w:tc>
      </w:tr>
      <w:tr w:rsidR="00D86174">
        <w:tblPrEx>
          <w:tblBorders>
            <w:insideH w:val="nil"/>
          </w:tblBorders>
        </w:tblPrEx>
        <w:tc>
          <w:tcPr>
            <w:tcW w:w="3061" w:type="dxa"/>
            <w:tcBorders>
              <w:bottom w:val="nil"/>
            </w:tcBorders>
          </w:tcPr>
          <w:p w:rsidR="00D86174" w:rsidRDefault="00D86174">
            <w:pPr>
              <w:pStyle w:val="ConsPlusNormal"/>
            </w:pPr>
            <w:r>
              <w:t>Прачечная-постирочная:</w:t>
            </w:r>
          </w:p>
        </w:tc>
        <w:tc>
          <w:tcPr>
            <w:tcW w:w="1275" w:type="dxa"/>
            <w:tcBorders>
              <w:bottom w:val="nil"/>
            </w:tcBorders>
          </w:tcPr>
          <w:p w:rsidR="00D86174" w:rsidRDefault="00D86174">
            <w:pPr>
              <w:pStyle w:val="ConsPlusNormal"/>
              <w:jc w:val="center"/>
            </w:pPr>
          </w:p>
        </w:tc>
        <w:tc>
          <w:tcPr>
            <w:tcW w:w="1275" w:type="dxa"/>
            <w:tcBorders>
              <w:bottom w:val="nil"/>
            </w:tcBorders>
          </w:tcPr>
          <w:p w:rsidR="00D86174" w:rsidRDefault="00D86174">
            <w:pPr>
              <w:pStyle w:val="ConsPlusNormal"/>
              <w:jc w:val="center"/>
            </w:pPr>
          </w:p>
        </w:tc>
        <w:tc>
          <w:tcPr>
            <w:tcW w:w="1417" w:type="dxa"/>
            <w:tcBorders>
              <w:bottom w:val="nil"/>
            </w:tcBorders>
          </w:tcPr>
          <w:p w:rsidR="00D86174" w:rsidRDefault="00D86174">
            <w:pPr>
              <w:pStyle w:val="ConsPlusNormal"/>
              <w:jc w:val="center"/>
            </w:pPr>
          </w:p>
        </w:tc>
        <w:tc>
          <w:tcPr>
            <w:tcW w:w="1984" w:type="dxa"/>
            <w:tcBorders>
              <w:bottom w:val="nil"/>
            </w:tcBorders>
          </w:tcPr>
          <w:p w:rsidR="00D86174" w:rsidRDefault="00D86174">
            <w:pPr>
              <w:pStyle w:val="ConsPlusNormal"/>
              <w:jc w:val="center"/>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центральная бельевая с текущим ремонтом белья</w:t>
            </w:r>
          </w:p>
        </w:tc>
        <w:tc>
          <w:tcPr>
            <w:tcW w:w="1275" w:type="dxa"/>
            <w:tcBorders>
              <w:top w:val="nil"/>
              <w:bottom w:val="nil"/>
            </w:tcBorders>
          </w:tcPr>
          <w:p w:rsidR="00D86174" w:rsidRDefault="00D86174">
            <w:pPr>
              <w:pStyle w:val="ConsPlusNormal"/>
              <w:jc w:val="center"/>
            </w:pPr>
            <w:r>
              <w:t>18</w:t>
            </w:r>
          </w:p>
        </w:tc>
        <w:tc>
          <w:tcPr>
            <w:tcW w:w="1275" w:type="dxa"/>
            <w:tcBorders>
              <w:top w:val="nil"/>
              <w:bottom w:val="nil"/>
            </w:tcBorders>
          </w:tcPr>
          <w:p w:rsidR="00D86174" w:rsidRDefault="00D86174">
            <w:pPr>
              <w:pStyle w:val="ConsPlusNormal"/>
              <w:jc w:val="center"/>
            </w:pPr>
            <w:r>
              <w:t>18</w:t>
            </w:r>
          </w:p>
        </w:tc>
        <w:tc>
          <w:tcPr>
            <w:tcW w:w="1417" w:type="dxa"/>
            <w:tcBorders>
              <w:top w:val="nil"/>
              <w:bottom w:val="nil"/>
            </w:tcBorders>
          </w:tcPr>
          <w:p w:rsidR="00D86174" w:rsidRDefault="00D86174">
            <w:pPr>
              <w:pStyle w:val="ConsPlusNormal"/>
              <w:jc w:val="center"/>
            </w:pPr>
            <w:r>
              <w:t>20</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комната хранения одежды для списания</w:t>
            </w:r>
          </w:p>
        </w:tc>
        <w:tc>
          <w:tcPr>
            <w:tcW w:w="1275" w:type="dxa"/>
            <w:tcBorders>
              <w:top w:val="nil"/>
              <w:bottom w:val="nil"/>
            </w:tcBorders>
          </w:tcPr>
          <w:p w:rsidR="00D86174" w:rsidRDefault="00D86174">
            <w:pPr>
              <w:pStyle w:val="ConsPlusNormal"/>
              <w:jc w:val="center"/>
            </w:pPr>
            <w:r>
              <w:t>6</w:t>
            </w:r>
          </w:p>
        </w:tc>
        <w:tc>
          <w:tcPr>
            <w:tcW w:w="1275" w:type="dxa"/>
            <w:tcBorders>
              <w:top w:val="nil"/>
              <w:bottom w:val="nil"/>
            </w:tcBorders>
          </w:tcPr>
          <w:p w:rsidR="00D86174" w:rsidRDefault="00D86174">
            <w:pPr>
              <w:pStyle w:val="ConsPlusNormal"/>
              <w:jc w:val="center"/>
            </w:pPr>
            <w:r>
              <w:t>6</w:t>
            </w:r>
          </w:p>
        </w:tc>
        <w:tc>
          <w:tcPr>
            <w:tcW w:w="1417" w:type="dxa"/>
            <w:tcBorders>
              <w:top w:val="nil"/>
              <w:bottom w:val="nil"/>
            </w:tcBorders>
          </w:tcPr>
          <w:p w:rsidR="00D86174" w:rsidRDefault="00D86174">
            <w:pPr>
              <w:pStyle w:val="ConsPlusNormal"/>
              <w:jc w:val="center"/>
            </w:pPr>
            <w:r>
              <w:t>6</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помещение для сортировки грязного белья,</w:t>
            </w:r>
          </w:p>
        </w:tc>
        <w:tc>
          <w:tcPr>
            <w:tcW w:w="1275" w:type="dxa"/>
            <w:tcBorders>
              <w:top w:val="nil"/>
              <w:bottom w:val="nil"/>
            </w:tcBorders>
          </w:tcPr>
          <w:p w:rsidR="00D86174" w:rsidRDefault="00D86174">
            <w:pPr>
              <w:pStyle w:val="ConsPlusNormal"/>
              <w:jc w:val="center"/>
            </w:pPr>
            <w:r>
              <w:t>48</w:t>
            </w:r>
          </w:p>
        </w:tc>
        <w:tc>
          <w:tcPr>
            <w:tcW w:w="1275" w:type="dxa"/>
            <w:tcBorders>
              <w:top w:val="nil"/>
              <w:bottom w:val="nil"/>
            </w:tcBorders>
          </w:tcPr>
          <w:p w:rsidR="00D86174" w:rsidRDefault="00D86174">
            <w:pPr>
              <w:pStyle w:val="ConsPlusNormal"/>
              <w:jc w:val="center"/>
            </w:pPr>
            <w:r>
              <w:t>50</w:t>
            </w:r>
          </w:p>
        </w:tc>
        <w:tc>
          <w:tcPr>
            <w:tcW w:w="1417" w:type="dxa"/>
            <w:tcBorders>
              <w:top w:val="nil"/>
              <w:bottom w:val="nil"/>
            </w:tcBorders>
          </w:tcPr>
          <w:p w:rsidR="00D86174" w:rsidRDefault="00D86174">
            <w:pPr>
              <w:pStyle w:val="ConsPlusNormal"/>
              <w:jc w:val="center"/>
            </w:pPr>
            <w:r>
              <w:t>55</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в том числе:</w:t>
            </w:r>
          </w:p>
        </w:tc>
        <w:tc>
          <w:tcPr>
            <w:tcW w:w="1275" w:type="dxa"/>
            <w:tcBorders>
              <w:top w:val="nil"/>
              <w:bottom w:val="nil"/>
            </w:tcBorders>
          </w:tcPr>
          <w:p w:rsidR="00D86174" w:rsidRDefault="00D86174">
            <w:pPr>
              <w:pStyle w:val="ConsPlusNormal"/>
              <w:jc w:val="center"/>
            </w:pPr>
          </w:p>
        </w:tc>
        <w:tc>
          <w:tcPr>
            <w:tcW w:w="1275" w:type="dxa"/>
            <w:tcBorders>
              <w:top w:val="nil"/>
              <w:bottom w:val="nil"/>
            </w:tcBorders>
          </w:tcPr>
          <w:p w:rsidR="00D86174" w:rsidRDefault="00D86174">
            <w:pPr>
              <w:pStyle w:val="ConsPlusNormal"/>
              <w:jc w:val="center"/>
            </w:pPr>
          </w:p>
        </w:tc>
        <w:tc>
          <w:tcPr>
            <w:tcW w:w="1417" w:type="dxa"/>
            <w:tcBorders>
              <w:top w:val="nil"/>
              <w:bottom w:val="nil"/>
            </w:tcBorders>
          </w:tcPr>
          <w:p w:rsidR="00D86174" w:rsidRDefault="00D86174">
            <w:pPr>
              <w:pStyle w:val="ConsPlusNormal"/>
              <w:jc w:val="center"/>
            </w:pP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цех приема белья</w:t>
            </w:r>
          </w:p>
        </w:tc>
        <w:tc>
          <w:tcPr>
            <w:tcW w:w="1275" w:type="dxa"/>
            <w:tcBorders>
              <w:top w:val="nil"/>
              <w:bottom w:val="nil"/>
            </w:tcBorders>
          </w:tcPr>
          <w:p w:rsidR="00D86174" w:rsidRDefault="00D86174">
            <w:pPr>
              <w:pStyle w:val="ConsPlusNormal"/>
              <w:jc w:val="center"/>
            </w:pPr>
            <w:r>
              <w:t>6</w:t>
            </w:r>
          </w:p>
        </w:tc>
        <w:tc>
          <w:tcPr>
            <w:tcW w:w="1275" w:type="dxa"/>
            <w:tcBorders>
              <w:top w:val="nil"/>
              <w:bottom w:val="nil"/>
            </w:tcBorders>
          </w:tcPr>
          <w:p w:rsidR="00D86174" w:rsidRDefault="00D86174">
            <w:pPr>
              <w:pStyle w:val="ConsPlusNormal"/>
              <w:jc w:val="center"/>
            </w:pPr>
            <w:r>
              <w:t>6</w:t>
            </w:r>
          </w:p>
        </w:tc>
        <w:tc>
          <w:tcPr>
            <w:tcW w:w="1417" w:type="dxa"/>
            <w:tcBorders>
              <w:top w:val="nil"/>
              <w:bottom w:val="nil"/>
            </w:tcBorders>
          </w:tcPr>
          <w:p w:rsidR="00D86174" w:rsidRDefault="00D86174">
            <w:pPr>
              <w:pStyle w:val="ConsPlusNormal"/>
              <w:jc w:val="center"/>
            </w:pPr>
            <w:r>
              <w:t>6</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стиральный цех</w:t>
            </w:r>
          </w:p>
        </w:tc>
        <w:tc>
          <w:tcPr>
            <w:tcW w:w="1275" w:type="dxa"/>
            <w:tcBorders>
              <w:top w:val="nil"/>
              <w:bottom w:val="nil"/>
            </w:tcBorders>
          </w:tcPr>
          <w:p w:rsidR="00D86174" w:rsidRDefault="00D86174">
            <w:pPr>
              <w:pStyle w:val="ConsPlusNormal"/>
              <w:jc w:val="center"/>
            </w:pPr>
            <w:r>
              <w:t>14</w:t>
            </w:r>
          </w:p>
        </w:tc>
        <w:tc>
          <w:tcPr>
            <w:tcW w:w="1275" w:type="dxa"/>
            <w:tcBorders>
              <w:top w:val="nil"/>
              <w:bottom w:val="nil"/>
            </w:tcBorders>
          </w:tcPr>
          <w:p w:rsidR="00D86174" w:rsidRDefault="00D86174">
            <w:pPr>
              <w:pStyle w:val="ConsPlusNormal"/>
              <w:jc w:val="center"/>
            </w:pPr>
            <w:r>
              <w:t>14</w:t>
            </w:r>
          </w:p>
        </w:tc>
        <w:tc>
          <w:tcPr>
            <w:tcW w:w="1417" w:type="dxa"/>
            <w:tcBorders>
              <w:top w:val="nil"/>
              <w:bottom w:val="nil"/>
            </w:tcBorders>
          </w:tcPr>
          <w:p w:rsidR="00D86174" w:rsidRDefault="00D86174">
            <w:pPr>
              <w:pStyle w:val="ConsPlusNormal"/>
              <w:jc w:val="center"/>
            </w:pPr>
            <w:r>
              <w:t>17</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сушильно-гладильный цех</w:t>
            </w:r>
          </w:p>
        </w:tc>
        <w:tc>
          <w:tcPr>
            <w:tcW w:w="1275" w:type="dxa"/>
            <w:tcBorders>
              <w:top w:val="nil"/>
              <w:bottom w:val="nil"/>
            </w:tcBorders>
          </w:tcPr>
          <w:p w:rsidR="00D86174" w:rsidRDefault="00D86174">
            <w:pPr>
              <w:pStyle w:val="ConsPlusNormal"/>
              <w:jc w:val="center"/>
            </w:pPr>
            <w:r>
              <w:t>12</w:t>
            </w:r>
          </w:p>
        </w:tc>
        <w:tc>
          <w:tcPr>
            <w:tcW w:w="1275" w:type="dxa"/>
            <w:tcBorders>
              <w:top w:val="nil"/>
              <w:bottom w:val="nil"/>
            </w:tcBorders>
          </w:tcPr>
          <w:p w:rsidR="00D86174" w:rsidRDefault="00D86174">
            <w:pPr>
              <w:pStyle w:val="ConsPlusNormal"/>
              <w:jc w:val="center"/>
            </w:pPr>
            <w:r>
              <w:t>12</w:t>
            </w:r>
          </w:p>
        </w:tc>
        <w:tc>
          <w:tcPr>
            <w:tcW w:w="1417" w:type="dxa"/>
            <w:tcBorders>
              <w:top w:val="nil"/>
              <w:bottom w:val="nil"/>
            </w:tcBorders>
          </w:tcPr>
          <w:p w:rsidR="00D86174" w:rsidRDefault="00D86174">
            <w:pPr>
              <w:pStyle w:val="ConsPlusNormal"/>
              <w:jc w:val="center"/>
            </w:pPr>
            <w:r>
              <w:t>15</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цех разборки и упаковки белья</w:t>
            </w:r>
          </w:p>
        </w:tc>
        <w:tc>
          <w:tcPr>
            <w:tcW w:w="1275" w:type="dxa"/>
            <w:tcBorders>
              <w:top w:val="nil"/>
              <w:bottom w:val="nil"/>
            </w:tcBorders>
          </w:tcPr>
          <w:p w:rsidR="00D86174" w:rsidRDefault="00D86174">
            <w:pPr>
              <w:pStyle w:val="ConsPlusNormal"/>
              <w:jc w:val="center"/>
            </w:pPr>
            <w:r>
              <w:t>6</w:t>
            </w:r>
          </w:p>
        </w:tc>
        <w:tc>
          <w:tcPr>
            <w:tcW w:w="1275" w:type="dxa"/>
            <w:tcBorders>
              <w:top w:val="nil"/>
              <w:bottom w:val="nil"/>
            </w:tcBorders>
          </w:tcPr>
          <w:p w:rsidR="00D86174" w:rsidRDefault="00D86174">
            <w:pPr>
              <w:pStyle w:val="ConsPlusNormal"/>
              <w:jc w:val="center"/>
            </w:pPr>
            <w:r>
              <w:t>6</w:t>
            </w:r>
          </w:p>
        </w:tc>
        <w:tc>
          <w:tcPr>
            <w:tcW w:w="1417" w:type="dxa"/>
            <w:tcBorders>
              <w:top w:val="nil"/>
              <w:bottom w:val="nil"/>
            </w:tcBorders>
          </w:tcPr>
          <w:p w:rsidR="00D86174" w:rsidRDefault="00D86174">
            <w:pPr>
              <w:pStyle w:val="ConsPlusNormal"/>
              <w:jc w:val="center"/>
            </w:pPr>
            <w:r>
              <w:t>8</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гардеробная персонала</w:t>
            </w:r>
          </w:p>
        </w:tc>
        <w:tc>
          <w:tcPr>
            <w:tcW w:w="1275" w:type="dxa"/>
            <w:tcBorders>
              <w:top w:val="nil"/>
              <w:bottom w:val="nil"/>
            </w:tcBorders>
          </w:tcPr>
          <w:p w:rsidR="00D86174" w:rsidRDefault="00D86174">
            <w:pPr>
              <w:pStyle w:val="ConsPlusNormal"/>
              <w:jc w:val="center"/>
            </w:pPr>
            <w:r>
              <w:t>4</w:t>
            </w:r>
          </w:p>
        </w:tc>
        <w:tc>
          <w:tcPr>
            <w:tcW w:w="1275" w:type="dxa"/>
            <w:tcBorders>
              <w:top w:val="nil"/>
              <w:bottom w:val="nil"/>
            </w:tcBorders>
          </w:tcPr>
          <w:p w:rsidR="00D86174" w:rsidRDefault="00D86174">
            <w:pPr>
              <w:pStyle w:val="ConsPlusNormal"/>
              <w:jc w:val="center"/>
            </w:pPr>
            <w:r>
              <w:t>4</w:t>
            </w:r>
          </w:p>
        </w:tc>
        <w:tc>
          <w:tcPr>
            <w:tcW w:w="1417" w:type="dxa"/>
            <w:tcBorders>
              <w:top w:val="nil"/>
              <w:bottom w:val="nil"/>
            </w:tcBorders>
          </w:tcPr>
          <w:p w:rsidR="00D86174" w:rsidRDefault="00D86174">
            <w:pPr>
              <w:pStyle w:val="ConsPlusNormal"/>
              <w:jc w:val="center"/>
            </w:pPr>
            <w:r>
              <w:t>4</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уборная для персонала с умывальником в шлюзе</w:t>
            </w:r>
          </w:p>
        </w:tc>
        <w:tc>
          <w:tcPr>
            <w:tcW w:w="1275" w:type="dxa"/>
            <w:tcBorders>
              <w:top w:val="nil"/>
              <w:bottom w:val="nil"/>
            </w:tcBorders>
          </w:tcPr>
          <w:p w:rsidR="00D86174" w:rsidRDefault="00D86174">
            <w:pPr>
              <w:pStyle w:val="ConsPlusNormal"/>
              <w:jc w:val="center"/>
            </w:pPr>
            <w:r>
              <w:t>3</w:t>
            </w:r>
          </w:p>
        </w:tc>
        <w:tc>
          <w:tcPr>
            <w:tcW w:w="1275" w:type="dxa"/>
            <w:tcBorders>
              <w:top w:val="nil"/>
              <w:bottom w:val="nil"/>
            </w:tcBorders>
          </w:tcPr>
          <w:p w:rsidR="00D86174" w:rsidRDefault="00D86174">
            <w:pPr>
              <w:pStyle w:val="ConsPlusNormal"/>
              <w:jc w:val="center"/>
            </w:pPr>
            <w:r>
              <w:t>3</w:t>
            </w:r>
          </w:p>
        </w:tc>
        <w:tc>
          <w:tcPr>
            <w:tcW w:w="1417" w:type="dxa"/>
            <w:tcBorders>
              <w:top w:val="nil"/>
              <w:bottom w:val="nil"/>
            </w:tcBorders>
          </w:tcPr>
          <w:p w:rsidR="00D86174" w:rsidRDefault="00D86174">
            <w:pPr>
              <w:pStyle w:val="ConsPlusNormal"/>
              <w:jc w:val="center"/>
            </w:pPr>
            <w:r>
              <w:t>3</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 xml:space="preserve">дезинфекционное </w:t>
            </w:r>
            <w:r>
              <w:lastRenderedPageBreak/>
              <w:t>отделение, в том числе:</w:t>
            </w:r>
          </w:p>
        </w:tc>
        <w:tc>
          <w:tcPr>
            <w:tcW w:w="1275" w:type="dxa"/>
            <w:tcBorders>
              <w:top w:val="nil"/>
              <w:bottom w:val="nil"/>
            </w:tcBorders>
          </w:tcPr>
          <w:p w:rsidR="00D86174" w:rsidRDefault="00D86174">
            <w:pPr>
              <w:pStyle w:val="ConsPlusNormal"/>
              <w:jc w:val="center"/>
            </w:pPr>
            <w:r>
              <w:lastRenderedPageBreak/>
              <w:t>42</w:t>
            </w:r>
          </w:p>
        </w:tc>
        <w:tc>
          <w:tcPr>
            <w:tcW w:w="1275" w:type="dxa"/>
            <w:tcBorders>
              <w:top w:val="nil"/>
              <w:bottom w:val="nil"/>
            </w:tcBorders>
          </w:tcPr>
          <w:p w:rsidR="00D86174" w:rsidRDefault="00D86174">
            <w:pPr>
              <w:pStyle w:val="ConsPlusNormal"/>
              <w:jc w:val="center"/>
            </w:pPr>
            <w:r>
              <w:t>44</w:t>
            </w:r>
          </w:p>
        </w:tc>
        <w:tc>
          <w:tcPr>
            <w:tcW w:w="1417" w:type="dxa"/>
            <w:tcBorders>
              <w:top w:val="nil"/>
              <w:bottom w:val="nil"/>
            </w:tcBorders>
          </w:tcPr>
          <w:p w:rsidR="00D86174" w:rsidRDefault="00D86174">
            <w:pPr>
              <w:pStyle w:val="ConsPlusNormal"/>
              <w:jc w:val="center"/>
            </w:pPr>
            <w:r>
              <w:t>44</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lastRenderedPageBreak/>
              <w:t>прием и сортировка вещей</w:t>
            </w:r>
          </w:p>
        </w:tc>
        <w:tc>
          <w:tcPr>
            <w:tcW w:w="1275" w:type="dxa"/>
            <w:tcBorders>
              <w:top w:val="nil"/>
              <w:bottom w:val="nil"/>
            </w:tcBorders>
          </w:tcPr>
          <w:p w:rsidR="00D86174" w:rsidRDefault="00D86174">
            <w:pPr>
              <w:pStyle w:val="ConsPlusNormal"/>
              <w:jc w:val="center"/>
            </w:pPr>
            <w:r>
              <w:t>6</w:t>
            </w:r>
          </w:p>
        </w:tc>
        <w:tc>
          <w:tcPr>
            <w:tcW w:w="1275" w:type="dxa"/>
            <w:tcBorders>
              <w:top w:val="nil"/>
              <w:bottom w:val="nil"/>
            </w:tcBorders>
          </w:tcPr>
          <w:p w:rsidR="00D86174" w:rsidRDefault="00D86174">
            <w:pPr>
              <w:pStyle w:val="ConsPlusNormal"/>
              <w:jc w:val="center"/>
            </w:pPr>
            <w:r>
              <w:t>6</w:t>
            </w:r>
          </w:p>
        </w:tc>
        <w:tc>
          <w:tcPr>
            <w:tcW w:w="1417" w:type="dxa"/>
            <w:tcBorders>
              <w:top w:val="nil"/>
              <w:bottom w:val="nil"/>
            </w:tcBorders>
          </w:tcPr>
          <w:p w:rsidR="00D86174" w:rsidRDefault="00D86174">
            <w:pPr>
              <w:pStyle w:val="ConsPlusNormal"/>
              <w:jc w:val="center"/>
            </w:pPr>
            <w:r>
              <w:t>8</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грязное отделение</w:t>
            </w:r>
          </w:p>
        </w:tc>
        <w:tc>
          <w:tcPr>
            <w:tcW w:w="1275" w:type="dxa"/>
            <w:tcBorders>
              <w:top w:val="nil"/>
              <w:bottom w:val="nil"/>
            </w:tcBorders>
          </w:tcPr>
          <w:p w:rsidR="00D86174" w:rsidRDefault="00D86174">
            <w:pPr>
              <w:pStyle w:val="ConsPlusNormal"/>
              <w:jc w:val="center"/>
            </w:pPr>
            <w:r>
              <w:t>10</w:t>
            </w:r>
          </w:p>
        </w:tc>
        <w:tc>
          <w:tcPr>
            <w:tcW w:w="1275" w:type="dxa"/>
            <w:tcBorders>
              <w:top w:val="nil"/>
              <w:bottom w:val="nil"/>
            </w:tcBorders>
          </w:tcPr>
          <w:p w:rsidR="00D86174" w:rsidRDefault="00D86174">
            <w:pPr>
              <w:pStyle w:val="ConsPlusNormal"/>
              <w:jc w:val="center"/>
            </w:pPr>
            <w:r>
              <w:t>10</w:t>
            </w:r>
          </w:p>
        </w:tc>
        <w:tc>
          <w:tcPr>
            <w:tcW w:w="1417" w:type="dxa"/>
            <w:tcBorders>
              <w:top w:val="nil"/>
              <w:bottom w:val="nil"/>
            </w:tcBorders>
          </w:tcPr>
          <w:p w:rsidR="00D86174" w:rsidRDefault="00D86174">
            <w:pPr>
              <w:pStyle w:val="ConsPlusNormal"/>
              <w:jc w:val="center"/>
            </w:pPr>
            <w:r>
              <w:t>10</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разгрузочное отделение</w:t>
            </w:r>
          </w:p>
        </w:tc>
        <w:tc>
          <w:tcPr>
            <w:tcW w:w="1275" w:type="dxa"/>
            <w:tcBorders>
              <w:top w:val="nil"/>
              <w:bottom w:val="nil"/>
            </w:tcBorders>
          </w:tcPr>
          <w:p w:rsidR="00D86174" w:rsidRDefault="00D86174">
            <w:pPr>
              <w:pStyle w:val="ConsPlusNormal"/>
              <w:jc w:val="center"/>
            </w:pPr>
            <w:r>
              <w:t>15</w:t>
            </w:r>
          </w:p>
        </w:tc>
        <w:tc>
          <w:tcPr>
            <w:tcW w:w="1275" w:type="dxa"/>
            <w:tcBorders>
              <w:top w:val="nil"/>
              <w:bottom w:val="nil"/>
            </w:tcBorders>
          </w:tcPr>
          <w:p w:rsidR="00D86174" w:rsidRDefault="00D86174">
            <w:pPr>
              <w:pStyle w:val="ConsPlusNormal"/>
              <w:jc w:val="center"/>
            </w:pPr>
            <w:r>
              <w:t>15</w:t>
            </w:r>
          </w:p>
        </w:tc>
        <w:tc>
          <w:tcPr>
            <w:tcW w:w="1417" w:type="dxa"/>
            <w:tcBorders>
              <w:top w:val="nil"/>
              <w:bottom w:val="nil"/>
            </w:tcBorders>
          </w:tcPr>
          <w:p w:rsidR="00D86174" w:rsidRDefault="00D86174">
            <w:pPr>
              <w:pStyle w:val="ConsPlusNormal"/>
              <w:jc w:val="center"/>
            </w:pPr>
            <w:r>
              <w:t>15</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шлюз между ними</w:t>
            </w:r>
          </w:p>
        </w:tc>
        <w:tc>
          <w:tcPr>
            <w:tcW w:w="1275" w:type="dxa"/>
            <w:tcBorders>
              <w:top w:val="nil"/>
              <w:bottom w:val="nil"/>
            </w:tcBorders>
          </w:tcPr>
          <w:p w:rsidR="00D86174" w:rsidRDefault="00D86174">
            <w:pPr>
              <w:pStyle w:val="ConsPlusNormal"/>
              <w:jc w:val="center"/>
            </w:pPr>
            <w:r>
              <w:t>-</w:t>
            </w:r>
          </w:p>
        </w:tc>
        <w:tc>
          <w:tcPr>
            <w:tcW w:w="1275" w:type="dxa"/>
            <w:tcBorders>
              <w:top w:val="nil"/>
              <w:bottom w:val="nil"/>
            </w:tcBorders>
          </w:tcPr>
          <w:p w:rsidR="00D86174" w:rsidRDefault="00D86174">
            <w:pPr>
              <w:pStyle w:val="ConsPlusNormal"/>
              <w:jc w:val="center"/>
            </w:pPr>
            <w:r>
              <w:t>3</w:t>
            </w:r>
          </w:p>
        </w:tc>
        <w:tc>
          <w:tcPr>
            <w:tcW w:w="1417" w:type="dxa"/>
            <w:tcBorders>
              <w:top w:val="nil"/>
              <w:bottom w:val="nil"/>
            </w:tcBorders>
          </w:tcPr>
          <w:p w:rsidR="00D86174" w:rsidRDefault="00D86174">
            <w:pPr>
              <w:pStyle w:val="ConsPlusNormal"/>
              <w:jc w:val="center"/>
            </w:pPr>
            <w:r>
              <w:t>4</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выдача вещей</w:t>
            </w:r>
          </w:p>
        </w:tc>
        <w:tc>
          <w:tcPr>
            <w:tcW w:w="1275" w:type="dxa"/>
            <w:tcBorders>
              <w:top w:val="nil"/>
              <w:bottom w:val="nil"/>
            </w:tcBorders>
          </w:tcPr>
          <w:p w:rsidR="00D86174" w:rsidRDefault="00D86174">
            <w:pPr>
              <w:pStyle w:val="ConsPlusNormal"/>
              <w:jc w:val="center"/>
            </w:pPr>
            <w:r>
              <w:t>6</w:t>
            </w:r>
          </w:p>
        </w:tc>
        <w:tc>
          <w:tcPr>
            <w:tcW w:w="1275" w:type="dxa"/>
            <w:tcBorders>
              <w:top w:val="nil"/>
              <w:bottom w:val="nil"/>
            </w:tcBorders>
          </w:tcPr>
          <w:p w:rsidR="00D86174" w:rsidRDefault="00D86174">
            <w:pPr>
              <w:pStyle w:val="ConsPlusNormal"/>
              <w:jc w:val="center"/>
            </w:pPr>
            <w:r>
              <w:t>8</w:t>
            </w:r>
          </w:p>
        </w:tc>
        <w:tc>
          <w:tcPr>
            <w:tcW w:w="1417" w:type="dxa"/>
            <w:tcBorders>
              <w:top w:val="nil"/>
              <w:bottom w:val="nil"/>
            </w:tcBorders>
          </w:tcPr>
          <w:p w:rsidR="00D86174" w:rsidRDefault="00D86174">
            <w:pPr>
              <w:pStyle w:val="ConsPlusNormal"/>
              <w:jc w:val="center"/>
            </w:pPr>
            <w:r>
              <w:t>8</w:t>
            </w:r>
          </w:p>
        </w:tc>
        <w:tc>
          <w:tcPr>
            <w:tcW w:w="1984"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tcBorders>
          </w:tcPr>
          <w:p w:rsidR="00D86174" w:rsidRDefault="00D86174">
            <w:pPr>
              <w:pStyle w:val="ConsPlusNormal"/>
              <w:ind w:left="283"/>
            </w:pPr>
            <w:r>
              <w:t>помещение для дезинфекционных средств и приготовления растворов</w:t>
            </w:r>
          </w:p>
        </w:tc>
        <w:tc>
          <w:tcPr>
            <w:tcW w:w="3967" w:type="dxa"/>
            <w:gridSpan w:val="3"/>
            <w:tcBorders>
              <w:top w:val="nil"/>
            </w:tcBorders>
          </w:tcPr>
          <w:p w:rsidR="00D86174" w:rsidRDefault="00D86174">
            <w:pPr>
              <w:pStyle w:val="ConsPlusNormal"/>
              <w:jc w:val="center"/>
            </w:pPr>
            <w:r>
              <w:t>4 + 4</w:t>
            </w:r>
          </w:p>
        </w:tc>
        <w:tc>
          <w:tcPr>
            <w:tcW w:w="1984" w:type="dxa"/>
            <w:tcBorders>
              <w:top w:val="nil"/>
            </w:tcBorders>
          </w:tcPr>
          <w:p w:rsidR="00D86174" w:rsidRDefault="00D86174">
            <w:pPr>
              <w:pStyle w:val="ConsPlusNormal"/>
              <w:jc w:val="both"/>
            </w:pPr>
          </w:p>
        </w:tc>
      </w:tr>
    </w:tbl>
    <w:p w:rsidR="00D86174" w:rsidRDefault="00D86174">
      <w:pPr>
        <w:pStyle w:val="ConsPlusNormal"/>
        <w:ind w:firstLine="540"/>
        <w:jc w:val="both"/>
      </w:pPr>
    </w:p>
    <w:p w:rsidR="00D86174" w:rsidRDefault="00D86174">
      <w:pPr>
        <w:pStyle w:val="ConsPlusNormal"/>
        <w:jc w:val="right"/>
      </w:pPr>
      <w:r>
        <w:t>Таблица В.6</w:t>
      </w:r>
    </w:p>
    <w:p w:rsidR="00D86174" w:rsidRDefault="00D86174">
      <w:pPr>
        <w:pStyle w:val="ConsPlusNormal"/>
        <w:ind w:firstLine="540"/>
        <w:jc w:val="both"/>
      </w:pPr>
    </w:p>
    <w:p w:rsidR="00D86174" w:rsidRDefault="00D86174">
      <w:pPr>
        <w:pStyle w:val="ConsPlusNormal"/>
        <w:jc w:val="center"/>
      </w:pPr>
      <w:bookmarkStart w:id="12" w:name="P1628"/>
      <w:bookmarkEnd w:id="12"/>
      <w:r>
        <w:rPr>
          <w:b/>
        </w:rPr>
        <w:t>Помещения столовой и производственных помещений кухни</w:t>
      </w:r>
    </w:p>
    <w:p w:rsidR="00D86174" w:rsidRDefault="00D86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319"/>
        <w:gridCol w:w="1319"/>
        <w:gridCol w:w="1320"/>
        <w:gridCol w:w="1980"/>
      </w:tblGrid>
      <w:tr w:rsidR="00D86174">
        <w:tc>
          <w:tcPr>
            <w:tcW w:w="3061" w:type="dxa"/>
            <w:vMerge w:val="restart"/>
            <w:vAlign w:val="center"/>
          </w:tcPr>
          <w:p w:rsidR="00D86174" w:rsidRDefault="00D86174">
            <w:pPr>
              <w:pStyle w:val="ConsPlusNormal"/>
              <w:jc w:val="center"/>
            </w:pPr>
            <w:r>
              <w:t>Помещение</w:t>
            </w:r>
          </w:p>
        </w:tc>
        <w:tc>
          <w:tcPr>
            <w:tcW w:w="3958" w:type="dxa"/>
            <w:gridSpan w:val="3"/>
            <w:vAlign w:val="center"/>
          </w:tcPr>
          <w:p w:rsidR="00D86174" w:rsidRDefault="00D86174">
            <w:pPr>
              <w:pStyle w:val="ConsPlusNormal"/>
              <w:jc w:val="center"/>
            </w:pPr>
            <w:r>
              <w:t>Площадь помещений, м</w:t>
            </w:r>
            <w:r>
              <w:rPr>
                <w:vertAlign w:val="superscript"/>
              </w:rPr>
              <w:t>2</w:t>
            </w:r>
            <w:r>
              <w:t>, при вместимости домов-интернатов, мест</w:t>
            </w:r>
          </w:p>
        </w:tc>
        <w:tc>
          <w:tcPr>
            <w:tcW w:w="1980" w:type="dxa"/>
            <w:vMerge w:val="restart"/>
            <w:vAlign w:val="center"/>
          </w:tcPr>
          <w:p w:rsidR="00D86174" w:rsidRDefault="00D86174">
            <w:pPr>
              <w:pStyle w:val="ConsPlusNormal"/>
              <w:jc w:val="center"/>
            </w:pPr>
            <w:r>
              <w:t>Примечания</w:t>
            </w:r>
          </w:p>
        </w:tc>
      </w:tr>
      <w:tr w:rsidR="00D86174">
        <w:tc>
          <w:tcPr>
            <w:tcW w:w="3061" w:type="dxa"/>
            <w:vMerge/>
          </w:tcPr>
          <w:p w:rsidR="00D86174" w:rsidRDefault="00D86174">
            <w:pPr>
              <w:pStyle w:val="ConsPlusNormal"/>
            </w:pPr>
          </w:p>
        </w:tc>
        <w:tc>
          <w:tcPr>
            <w:tcW w:w="1319" w:type="dxa"/>
            <w:vAlign w:val="center"/>
          </w:tcPr>
          <w:p w:rsidR="00D86174" w:rsidRDefault="00D86174">
            <w:pPr>
              <w:pStyle w:val="ConsPlusNormal"/>
              <w:jc w:val="center"/>
            </w:pPr>
            <w:r>
              <w:t>100</w:t>
            </w:r>
          </w:p>
        </w:tc>
        <w:tc>
          <w:tcPr>
            <w:tcW w:w="1319" w:type="dxa"/>
            <w:vAlign w:val="center"/>
          </w:tcPr>
          <w:p w:rsidR="00D86174" w:rsidRDefault="00D86174">
            <w:pPr>
              <w:pStyle w:val="ConsPlusNormal"/>
              <w:jc w:val="center"/>
            </w:pPr>
            <w:r>
              <w:t>120</w:t>
            </w:r>
          </w:p>
        </w:tc>
        <w:tc>
          <w:tcPr>
            <w:tcW w:w="1320" w:type="dxa"/>
            <w:vAlign w:val="center"/>
          </w:tcPr>
          <w:p w:rsidR="00D86174" w:rsidRDefault="00D86174">
            <w:pPr>
              <w:pStyle w:val="ConsPlusNormal"/>
              <w:jc w:val="center"/>
            </w:pPr>
            <w:r>
              <w:t>200</w:t>
            </w:r>
          </w:p>
        </w:tc>
        <w:tc>
          <w:tcPr>
            <w:tcW w:w="1980" w:type="dxa"/>
            <w:vMerge/>
          </w:tcPr>
          <w:p w:rsidR="00D86174" w:rsidRDefault="00D86174">
            <w:pPr>
              <w:pStyle w:val="ConsPlusNormal"/>
            </w:pPr>
          </w:p>
        </w:tc>
      </w:tr>
      <w:tr w:rsidR="00D86174">
        <w:tc>
          <w:tcPr>
            <w:tcW w:w="3061" w:type="dxa"/>
          </w:tcPr>
          <w:p w:rsidR="00D86174" w:rsidRDefault="00D86174">
            <w:pPr>
              <w:pStyle w:val="ConsPlusNormal"/>
            </w:pPr>
            <w:r>
              <w:t>Обеденный зал</w:t>
            </w:r>
          </w:p>
        </w:tc>
        <w:tc>
          <w:tcPr>
            <w:tcW w:w="3958" w:type="dxa"/>
            <w:gridSpan w:val="3"/>
          </w:tcPr>
          <w:p w:rsidR="00D86174" w:rsidRDefault="00D86174">
            <w:pPr>
              <w:pStyle w:val="ConsPlusNormal"/>
              <w:jc w:val="center"/>
            </w:pPr>
            <w:r>
              <w:t>2,4 м</w:t>
            </w:r>
            <w:r>
              <w:rPr>
                <w:vertAlign w:val="superscript"/>
              </w:rPr>
              <w:t>2</w:t>
            </w:r>
            <w:r>
              <w:t xml:space="preserve"> на 1 место</w:t>
            </w:r>
          </w:p>
        </w:tc>
        <w:tc>
          <w:tcPr>
            <w:tcW w:w="1980" w:type="dxa"/>
          </w:tcPr>
          <w:p w:rsidR="00D86174" w:rsidRDefault="00D86174">
            <w:pPr>
              <w:pStyle w:val="ConsPlusNormal"/>
              <w:jc w:val="center"/>
            </w:pPr>
            <w:r>
              <w:t>Для детей-инвалидов среднего и старшего возраста</w:t>
            </w:r>
          </w:p>
        </w:tc>
      </w:tr>
      <w:tr w:rsidR="00D86174">
        <w:tc>
          <w:tcPr>
            <w:tcW w:w="3061" w:type="dxa"/>
          </w:tcPr>
          <w:p w:rsidR="00D86174" w:rsidRDefault="00D86174">
            <w:pPr>
              <w:pStyle w:val="ConsPlusNormal"/>
            </w:pPr>
          </w:p>
        </w:tc>
        <w:tc>
          <w:tcPr>
            <w:tcW w:w="3958" w:type="dxa"/>
            <w:gridSpan w:val="3"/>
          </w:tcPr>
          <w:p w:rsidR="00D86174" w:rsidRDefault="00D86174">
            <w:pPr>
              <w:pStyle w:val="ConsPlusNormal"/>
              <w:jc w:val="center"/>
            </w:pPr>
            <w:r>
              <w:t>1,4 м</w:t>
            </w:r>
            <w:r>
              <w:rPr>
                <w:vertAlign w:val="superscript"/>
              </w:rPr>
              <w:t>2</w:t>
            </w:r>
            <w:r>
              <w:t xml:space="preserve"> на 1 место</w:t>
            </w:r>
          </w:p>
        </w:tc>
        <w:tc>
          <w:tcPr>
            <w:tcW w:w="1980" w:type="dxa"/>
          </w:tcPr>
          <w:p w:rsidR="00D86174" w:rsidRDefault="00D86174">
            <w:pPr>
              <w:pStyle w:val="ConsPlusNormal"/>
              <w:jc w:val="center"/>
            </w:pPr>
            <w:r>
              <w:t>Для детей-инвалидов младших групп</w:t>
            </w:r>
          </w:p>
        </w:tc>
      </w:tr>
      <w:tr w:rsidR="00D86174">
        <w:tc>
          <w:tcPr>
            <w:tcW w:w="3061" w:type="dxa"/>
          </w:tcPr>
          <w:p w:rsidR="00D86174" w:rsidRDefault="00D86174">
            <w:pPr>
              <w:pStyle w:val="ConsPlusNormal"/>
            </w:pPr>
            <w:r>
              <w:t>Умывальные</w:t>
            </w:r>
          </w:p>
        </w:tc>
        <w:tc>
          <w:tcPr>
            <w:tcW w:w="3958" w:type="dxa"/>
            <w:gridSpan w:val="3"/>
          </w:tcPr>
          <w:p w:rsidR="00D86174" w:rsidRDefault="00D86174">
            <w:pPr>
              <w:pStyle w:val="ConsPlusNormal"/>
              <w:jc w:val="center"/>
            </w:pPr>
            <w:r>
              <w:t>3 м</w:t>
            </w:r>
            <w:r>
              <w:rPr>
                <w:vertAlign w:val="superscript"/>
              </w:rPr>
              <w:t>2</w:t>
            </w:r>
            <w:r>
              <w:t xml:space="preserve"> (1 умывальник) на каждые 18 - 20 мест</w:t>
            </w:r>
          </w:p>
        </w:tc>
        <w:tc>
          <w:tcPr>
            <w:tcW w:w="1980" w:type="dxa"/>
          </w:tcPr>
          <w:p w:rsidR="00D86174" w:rsidRDefault="00D86174">
            <w:pPr>
              <w:pStyle w:val="ConsPlusNormal"/>
              <w:jc w:val="center"/>
            </w:pPr>
            <w:r>
              <w:t>То же</w:t>
            </w:r>
          </w:p>
        </w:tc>
      </w:tr>
      <w:tr w:rsidR="00D86174">
        <w:tc>
          <w:tcPr>
            <w:tcW w:w="3061" w:type="dxa"/>
          </w:tcPr>
          <w:p w:rsidR="00D86174" w:rsidRDefault="00D86174">
            <w:pPr>
              <w:pStyle w:val="ConsPlusNormal"/>
            </w:pPr>
            <w:r>
              <w:t>Раздаточная</w:t>
            </w:r>
          </w:p>
        </w:tc>
        <w:tc>
          <w:tcPr>
            <w:tcW w:w="1319" w:type="dxa"/>
          </w:tcPr>
          <w:p w:rsidR="00D86174" w:rsidRDefault="00D86174">
            <w:pPr>
              <w:pStyle w:val="ConsPlusNormal"/>
              <w:jc w:val="center"/>
            </w:pPr>
            <w:r>
              <w:t>18</w:t>
            </w:r>
          </w:p>
        </w:tc>
        <w:tc>
          <w:tcPr>
            <w:tcW w:w="1319" w:type="dxa"/>
          </w:tcPr>
          <w:p w:rsidR="00D86174" w:rsidRDefault="00D86174">
            <w:pPr>
              <w:pStyle w:val="ConsPlusNormal"/>
              <w:jc w:val="center"/>
            </w:pPr>
            <w:r>
              <w:t>18</w:t>
            </w:r>
          </w:p>
        </w:tc>
        <w:tc>
          <w:tcPr>
            <w:tcW w:w="1320" w:type="dxa"/>
          </w:tcPr>
          <w:p w:rsidR="00D86174" w:rsidRDefault="00D86174">
            <w:pPr>
              <w:pStyle w:val="ConsPlusNormal"/>
              <w:jc w:val="center"/>
            </w:pPr>
            <w:r>
              <w:t>24</w:t>
            </w:r>
          </w:p>
        </w:tc>
        <w:tc>
          <w:tcPr>
            <w:tcW w:w="1980" w:type="dxa"/>
          </w:tcPr>
          <w:p w:rsidR="00D86174" w:rsidRDefault="00D86174">
            <w:pPr>
              <w:pStyle w:val="ConsPlusNormal"/>
              <w:jc w:val="center"/>
            </w:pPr>
            <w:r>
              <w:t>"</w:t>
            </w:r>
          </w:p>
        </w:tc>
      </w:tr>
      <w:tr w:rsidR="00D86174">
        <w:tc>
          <w:tcPr>
            <w:tcW w:w="3061" w:type="dxa"/>
          </w:tcPr>
          <w:p w:rsidR="00D86174" w:rsidRDefault="00D86174">
            <w:pPr>
              <w:pStyle w:val="ConsPlusNormal"/>
            </w:pPr>
            <w:r>
              <w:t>Сервизная</w:t>
            </w:r>
          </w:p>
        </w:tc>
        <w:tc>
          <w:tcPr>
            <w:tcW w:w="1319" w:type="dxa"/>
          </w:tcPr>
          <w:p w:rsidR="00D86174" w:rsidRDefault="00D86174">
            <w:pPr>
              <w:pStyle w:val="ConsPlusNormal"/>
              <w:jc w:val="center"/>
            </w:pPr>
            <w:r>
              <w:t>6</w:t>
            </w:r>
          </w:p>
        </w:tc>
        <w:tc>
          <w:tcPr>
            <w:tcW w:w="1319" w:type="dxa"/>
          </w:tcPr>
          <w:p w:rsidR="00D86174" w:rsidRDefault="00D86174">
            <w:pPr>
              <w:pStyle w:val="ConsPlusNormal"/>
              <w:jc w:val="center"/>
            </w:pPr>
            <w:r>
              <w:t>6</w:t>
            </w:r>
          </w:p>
        </w:tc>
        <w:tc>
          <w:tcPr>
            <w:tcW w:w="1320" w:type="dxa"/>
          </w:tcPr>
          <w:p w:rsidR="00D86174" w:rsidRDefault="00D86174">
            <w:pPr>
              <w:pStyle w:val="ConsPlusNormal"/>
              <w:jc w:val="center"/>
            </w:pPr>
            <w:r>
              <w:t>8</w:t>
            </w:r>
          </w:p>
        </w:tc>
        <w:tc>
          <w:tcPr>
            <w:tcW w:w="1980" w:type="dxa"/>
          </w:tcPr>
          <w:p w:rsidR="00D86174" w:rsidRDefault="00D86174">
            <w:pPr>
              <w:pStyle w:val="ConsPlusNormal"/>
              <w:jc w:val="center"/>
            </w:pPr>
            <w:r>
              <w:t>"</w:t>
            </w:r>
          </w:p>
        </w:tc>
      </w:tr>
      <w:tr w:rsidR="00D86174">
        <w:tc>
          <w:tcPr>
            <w:tcW w:w="3061" w:type="dxa"/>
          </w:tcPr>
          <w:p w:rsidR="00D86174" w:rsidRDefault="00D86174">
            <w:pPr>
              <w:pStyle w:val="ConsPlusNormal"/>
            </w:pPr>
            <w:r>
              <w:t>Моечная столовой посуды</w:t>
            </w:r>
          </w:p>
        </w:tc>
        <w:tc>
          <w:tcPr>
            <w:tcW w:w="1319" w:type="dxa"/>
          </w:tcPr>
          <w:p w:rsidR="00D86174" w:rsidRDefault="00D86174">
            <w:pPr>
              <w:pStyle w:val="ConsPlusNormal"/>
              <w:jc w:val="center"/>
            </w:pPr>
            <w:r>
              <w:t>16</w:t>
            </w:r>
          </w:p>
        </w:tc>
        <w:tc>
          <w:tcPr>
            <w:tcW w:w="1319" w:type="dxa"/>
          </w:tcPr>
          <w:p w:rsidR="00D86174" w:rsidRDefault="00D86174">
            <w:pPr>
              <w:pStyle w:val="ConsPlusNormal"/>
              <w:jc w:val="center"/>
            </w:pPr>
            <w:r>
              <w:t>18</w:t>
            </w:r>
          </w:p>
        </w:tc>
        <w:tc>
          <w:tcPr>
            <w:tcW w:w="1320" w:type="dxa"/>
          </w:tcPr>
          <w:p w:rsidR="00D86174" w:rsidRDefault="00D86174">
            <w:pPr>
              <w:pStyle w:val="ConsPlusNormal"/>
              <w:jc w:val="center"/>
            </w:pPr>
            <w:r>
              <w:t>30 - 36</w:t>
            </w:r>
          </w:p>
        </w:tc>
        <w:tc>
          <w:tcPr>
            <w:tcW w:w="1980" w:type="dxa"/>
          </w:tcPr>
          <w:p w:rsidR="00D86174" w:rsidRDefault="00D86174">
            <w:pPr>
              <w:pStyle w:val="ConsPlusNormal"/>
              <w:jc w:val="center"/>
            </w:pPr>
            <w:r>
              <w:t>"</w:t>
            </w:r>
          </w:p>
        </w:tc>
      </w:tr>
      <w:tr w:rsidR="00D86174">
        <w:tc>
          <w:tcPr>
            <w:tcW w:w="3061" w:type="dxa"/>
          </w:tcPr>
          <w:p w:rsidR="00D86174" w:rsidRDefault="00D86174">
            <w:pPr>
              <w:pStyle w:val="ConsPlusNormal"/>
            </w:pPr>
            <w:r>
              <w:t>Горячий цех</w:t>
            </w:r>
          </w:p>
        </w:tc>
        <w:tc>
          <w:tcPr>
            <w:tcW w:w="1319" w:type="dxa"/>
          </w:tcPr>
          <w:p w:rsidR="00D86174" w:rsidRDefault="00D86174">
            <w:pPr>
              <w:pStyle w:val="ConsPlusNormal"/>
              <w:jc w:val="center"/>
            </w:pPr>
            <w:r>
              <w:t>54</w:t>
            </w:r>
          </w:p>
        </w:tc>
        <w:tc>
          <w:tcPr>
            <w:tcW w:w="1319" w:type="dxa"/>
          </w:tcPr>
          <w:p w:rsidR="00D86174" w:rsidRDefault="00D86174">
            <w:pPr>
              <w:pStyle w:val="ConsPlusNormal"/>
              <w:jc w:val="center"/>
            </w:pPr>
            <w:r>
              <w:t>54</w:t>
            </w:r>
          </w:p>
        </w:tc>
        <w:tc>
          <w:tcPr>
            <w:tcW w:w="1320" w:type="dxa"/>
          </w:tcPr>
          <w:p w:rsidR="00D86174" w:rsidRDefault="00D86174">
            <w:pPr>
              <w:pStyle w:val="ConsPlusNormal"/>
              <w:jc w:val="center"/>
            </w:pPr>
            <w:r>
              <w:t>70</w:t>
            </w:r>
          </w:p>
        </w:tc>
        <w:tc>
          <w:tcPr>
            <w:tcW w:w="1980" w:type="dxa"/>
          </w:tcPr>
          <w:p w:rsidR="00D86174" w:rsidRDefault="00D86174">
            <w:pPr>
              <w:pStyle w:val="ConsPlusNormal"/>
            </w:pPr>
          </w:p>
        </w:tc>
      </w:tr>
      <w:tr w:rsidR="00D86174">
        <w:tc>
          <w:tcPr>
            <w:tcW w:w="3061" w:type="dxa"/>
          </w:tcPr>
          <w:p w:rsidR="00D86174" w:rsidRDefault="00D86174">
            <w:pPr>
              <w:pStyle w:val="ConsPlusNormal"/>
            </w:pPr>
            <w:r>
              <w:t>Хлеборезка, хранение хлеба</w:t>
            </w:r>
          </w:p>
        </w:tc>
        <w:tc>
          <w:tcPr>
            <w:tcW w:w="1319" w:type="dxa"/>
          </w:tcPr>
          <w:p w:rsidR="00D86174" w:rsidRDefault="00D86174">
            <w:pPr>
              <w:pStyle w:val="ConsPlusNormal"/>
              <w:jc w:val="center"/>
            </w:pPr>
            <w:r>
              <w:t>6</w:t>
            </w:r>
          </w:p>
        </w:tc>
        <w:tc>
          <w:tcPr>
            <w:tcW w:w="1319" w:type="dxa"/>
          </w:tcPr>
          <w:p w:rsidR="00D86174" w:rsidRDefault="00D86174">
            <w:pPr>
              <w:pStyle w:val="ConsPlusNormal"/>
              <w:jc w:val="center"/>
            </w:pPr>
            <w:r>
              <w:t>6</w:t>
            </w:r>
          </w:p>
        </w:tc>
        <w:tc>
          <w:tcPr>
            <w:tcW w:w="1320" w:type="dxa"/>
          </w:tcPr>
          <w:p w:rsidR="00D86174" w:rsidRDefault="00D86174">
            <w:pPr>
              <w:pStyle w:val="ConsPlusNormal"/>
              <w:jc w:val="center"/>
            </w:pPr>
            <w:r>
              <w:t>8</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Моечная кухонной посуды</w:t>
            </w:r>
          </w:p>
        </w:tc>
        <w:tc>
          <w:tcPr>
            <w:tcW w:w="1319" w:type="dxa"/>
          </w:tcPr>
          <w:p w:rsidR="00D86174" w:rsidRDefault="00D86174">
            <w:pPr>
              <w:pStyle w:val="ConsPlusNormal"/>
              <w:jc w:val="center"/>
            </w:pPr>
            <w:r>
              <w:t>8</w:t>
            </w:r>
          </w:p>
        </w:tc>
        <w:tc>
          <w:tcPr>
            <w:tcW w:w="1319" w:type="dxa"/>
          </w:tcPr>
          <w:p w:rsidR="00D86174" w:rsidRDefault="00D86174">
            <w:pPr>
              <w:pStyle w:val="ConsPlusNormal"/>
              <w:jc w:val="center"/>
            </w:pPr>
            <w:r>
              <w:t>8</w:t>
            </w:r>
          </w:p>
        </w:tc>
        <w:tc>
          <w:tcPr>
            <w:tcW w:w="1320" w:type="dxa"/>
          </w:tcPr>
          <w:p w:rsidR="00D86174" w:rsidRDefault="00D86174">
            <w:pPr>
              <w:pStyle w:val="ConsPlusNormal"/>
              <w:jc w:val="center"/>
            </w:pPr>
            <w:r>
              <w:t>10</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Холодный цех</w:t>
            </w:r>
          </w:p>
        </w:tc>
        <w:tc>
          <w:tcPr>
            <w:tcW w:w="1319" w:type="dxa"/>
          </w:tcPr>
          <w:p w:rsidR="00D86174" w:rsidRDefault="00D86174">
            <w:pPr>
              <w:pStyle w:val="ConsPlusNormal"/>
              <w:jc w:val="center"/>
            </w:pPr>
            <w:r>
              <w:t>10</w:t>
            </w:r>
          </w:p>
        </w:tc>
        <w:tc>
          <w:tcPr>
            <w:tcW w:w="1319" w:type="dxa"/>
          </w:tcPr>
          <w:p w:rsidR="00D86174" w:rsidRDefault="00D86174">
            <w:pPr>
              <w:pStyle w:val="ConsPlusNormal"/>
              <w:jc w:val="center"/>
            </w:pPr>
            <w:r>
              <w:t>10</w:t>
            </w:r>
          </w:p>
        </w:tc>
        <w:tc>
          <w:tcPr>
            <w:tcW w:w="1320" w:type="dxa"/>
          </w:tcPr>
          <w:p w:rsidR="00D86174" w:rsidRDefault="00D86174">
            <w:pPr>
              <w:pStyle w:val="ConsPlusNormal"/>
              <w:jc w:val="center"/>
            </w:pPr>
            <w:r>
              <w:t>14</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Цех мучных изделий</w:t>
            </w:r>
          </w:p>
        </w:tc>
        <w:tc>
          <w:tcPr>
            <w:tcW w:w="1319" w:type="dxa"/>
          </w:tcPr>
          <w:p w:rsidR="00D86174" w:rsidRDefault="00D86174">
            <w:pPr>
              <w:pStyle w:val="ConsPlusNormal"/>
              <w:jc w:val="center"/>
            </w:pPr>
            <w:r>
              <w:t>10</w:t>
            </w:r>
          </w:p>
        </w:tc>
        <w:tc>
          <w:tcPr>
            <w:tcW w:w="1319" w:type="dxa"/>
          </w:tcPr>
          <w:p w:rsidR="00D86174" w:rsidRDefault="00D86174">
            <w:pPr>
              <w:pStyle w:val="ConsPlusNormal"/>
              <w:jc w:val="center"/>
            </w:pPr>
            <w:r>
              <w:t>10</w:t>
            </w:r>
          </w:p>
        </w:tc>
        <w:tc>
          <w:tcPr>
            <w:tcW w:w="1320" w:type="dxa"/>
          </w:tcPr>
          <w:p w:rsidR="00D86174" w:rsidRDefault="00D86174">
            <w:pPr>
              <w:pStyle w:val="ConsPlusNormal"/>
              <w:jc w:val="center"/>
            </w:pPr>
            <w:r>
              <w:t>14</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Мясо-рыбный цех</w:t>
            </w:r>
          </w:p>
        </w:tc>
        <w:tc>
          <w:tcPr>
            <w:tcW w:w="1319" w:type="dxa"/>
          </w:tcPr>
          <w:p w:rsidR="00D86174" w:rsidRDefault="00D86174">
            <w:pPr>
              <w:pStyle w:val="ConsPlusNormal"/>
              <w:jc w:val="center"/>
            </w:pPr>
            <w:r>
              <w:t>18</w:t>
            </w:r>
          </w:p>
        </w:tc>
        <w:tc>
          <w:tcPr>
            <w:tcW w:w="1319" w:type="dxa"/>
          </w:tcPr>
          <w:p w:rsidR="00D86174" w:rsidRDefault="00D86174">
            <w:pPr>
              <w:pStyle w:val="ConsPlusNormal"/>
              <w:jc w:val="center"/>
            </w:pPr>
            <w:r>
              <w:t>18</w:t>
            </w:r>
          </w:p>
        </w:tc>
        <w:tc>
          <w:tcPr>
            <w:tcW w:w="1320" w:type="dxa"/>
          </w:tcPr>
          <w:p w:rsidR="00D86174" w:rsidRDefault="00D86174">
            <w:pPr>
              <w:pStyle w:val="ConsPlusNormal"/>
              <w:jc w:val="center"/>
            </w:pPr>
            <w:r>
              <w:t>24</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Овощной цех</w:t>
            </w:r>
          </w:p>
        </w:tc>
        <w:tc>
          <w:tcPr>
            <w:tcW w:w="1319" w:type="dxa"/>
          </w:tcPr>
          <w:p w:rsidR="00D86174" w:rsidRDefault="00D86174">
            <w:pPr>
              <w:pStyle w:val="ConsPlusNormal"/>
              <w:jc w:val="center"/>
            </w:pPr>
            <w:r>
              <w:t>15</w:t>
            </w:r>
          </w:p>
        </w:tc>
        <w:tc>
          <w:tcPr>
            <w:tcW w:w="1319" w:type="dxa"/>
          </w:tcPr>
          <w:p w:rsidR="00D86174" w:rsidRDefault="00D86174">
            <w:pPr>
              <w:pStyle w:val="ConsPlusNormal"/>
              <w:jc w:val="center"/>
            </w:pPr>
            <w:r>
              <w:t>15</w:t>
            </w:r>
          </w:p>
        </w:tc>
        <w:tc>
          <w:tcPr>
            <w:tcW w:w="1320" w:type="dxa"/>
          </w:tcPr>
          <w:p w:rsidR="00D86174" w:rsidRDefault="00D86174">
            <w:pPr>
              <w:pStyle w:val="ConsPlusNormal"/>
              <w:jc w:val="center"/>
            </w:pPr>
            <w:r>
              <w:t>15</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lastRenderedPageBreak/>
              <w:t>Комната заведующего производством</w:t>
            </w:r>
          </w:p>
        </w:tc>
        <w:tc>
          <w:tcPr>
            <w:tcW w:w="1319" w:type="dxa"/>
          </w:tcPr>
          <w:p w:rsidR="00D86174" w:rsidRDefault="00D86174">
            <w:pPr>
              <w:pStyle w:val="ConsPlusNormal"/>
              <w:jc w:val="center"/>
            </w:pPr>
            <w:r>
              <w:t>8</w:t>
            </w:r>
          </w:p>
        </w:tc>
        <w:tc>
          <w:tcPr>
            <w:tcW w:w="1319" w:type="dxa"/>
          </w:tcPr>
          <w:p w:rsidR="00D86174" w:rsidRDefault="00D86174">
            <w:pPr>
              <w:pStyle w:val="ConsPlusNormal"/>
              <w:jc w:val="center"/>
            </w:pPr>
            <w:r>
              <w:t>8</w:t>
            </w:r>
          </w:p>
        </w:tc>
        <w:tc>
          <w:tcPr>
            <w:tcW w:w="1320" w:type="dxa"/>
          </w:tcPr>
          <w:p w:rsidR="00D86174" w:rsidRDefault="00D86174">
            <w:pPr>
              <w:pStyle w:val="ConsPlusNormal"/>
              <w:jc w:val="center"/>
            </w:pPr>
            <w:r>
              <w:t>8</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Кладовая суточного запаса продуктов</w:t>
            </w:r>
          </w:p>
        </w:tc>
        <w:tc>
          <w:tcPr>
            <w:tcW w:w="1319" w:type="dxa"/>
          </w:tcPr>
          <w:p w:rsidR="00D86174" w:rsidRDefault="00D86174">
            <w:pPr>
              <w:pStyle w:val="ConsPlusNormal"/>
              <w:jc w:val="center"/>
            </w:pPr>
            <w:r>
              <w:t>8</w:t>
            </w:r>
          </w:p>
        </w:tc>
        <w:tc>
          <w:tcPr>
            <w:tcW w:w="1319" w:type="dxa"/>
          </w:tcPr>
          <w:p w:rsidR="00D86174" w:rsidRDefault="00D86174">
            <w:pPr>
              <w:pStyle w:val="ConsPlusNormal"/>
              <w:jc w:val="center"/>
            </w:pPr>
            <w:r>
              <w:t>8</w:t>
            </w:r>
          </w:p>
        </w:tc>
        <w:tc>
          <w:tcPr>
            <w:tcW w:w="1320" w:type="dxa"/>
          </w:tcPr>
          <w:p w:rsidR="00D86174" w:rsidRDefault="00D86174">
            <w:pPr>
              <w:pStyle w:val="ConsPlusNormal"/>
              <w:jc w:val="center"/>
            </w:pPr>
            <w:r>
              <w:t>10</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Кладовая сухих продуктов</w:t>
            </w:r>
          </w:p>
        </w:tc>
        <w:tc>
          <w:tcPr>
            <w:tcW w:w="1319" w:type="dxa"/>
          </w:tcPr>
          <w:p w:rsidR="00D86174" w:rsidRDefault="00D86174">
            <w:pPr>
              <w:pStyle w:val="ConsPlusNormal"/>
              <w:jc w:val="center"/>
            </w:pPr>
            <w:r>
              <w:t>10</w:t>
            </w:r>
          </w:p>
        </w:tc>
        <w:tc>
          <w:tcPr>
            <w:tcW w:w="1319" w:type="dxa"/>
          </w:tcPr>
          <w:p w:rsidR="00D86174" w:rsidRDefault="00D86174">
            <w:pPr>
              <w:pStyle w:val="ConsPlusNormal"/>
              <w:jc w:val="center"/>
            </w:pPr>
            <w:r>
              <w:t>10</w:t>
            </w:r>
          </w:p>
        </w:tc>
        <w:tc>
          <w:tcPr>
            <w:tcW w:w="1320" w:type="dxa"/>
          </w:tcPr>
          <w:p w:rsidR="00D86174" w:rsidRDefault="00D86174">
            <w:pPr>
              <w:pStyle w:val="ConsPlusNormal"/>
              <w:jc w:val="center"/>
            </w:pPr>
            <w:r>
              <w:t>14</w:t>
            </w:r>
          </w:p>
        </w:tc>
        <w:tc>
          <w:tcPr>
            <w:tcW w:w="1980" w:type="dxa"/>
          </w:tcPr>
          <w:p w:rsidR="00D86174" w:rsidRDefault="00D86174">
            <w:pPr>
              <w:pStyle w:val="ConsPlusNormal"/>
              <w:jc w:val="both"/>
            </w:pPr>
          </w:p>
        </w:tc>
      </w:tr>
      <w:tr w:rsidR="00D86174">
        <w:tc>
          <w:tcPr>
            <w:tcW w:w="3061" w:type="dxa"/>
            <w:tcBorders>
              <w:bottom w:val="nil"/>
            </w:tcBorders>
          </w:tcPr>
          <w:p w:rsidR="00D86174" w:rsidRDefault="00D86174">
            <w:pPr>
              <w:pStyle w:val="ConsPlusNormal"/>
            </w:pPr>
            <w:r>
              <w:t>Охлаждаемые камеры:</w:t>
            </w:r>
          </w:p>
        </w:tc>
        <w:tc>
          <w:tcPr>
            <w:tcW w:w="1319" w:type="dxa"/>
            <w:tcBorders>
              <w:bottom w:val="nil"/>
            </w:tcBorders>
          </w:tcPr>
          <w:p w:rsidR="00D86174" w:rsidRDefault="00D86174">
            <w:pPr>
              <w:pStyle w:val="ConsPlusNormal"/>
              <w:jc w:val="center"/>
            </w:pPr>
          </w:p>
        </w:tc>
        <w:tc>
          <w:tcPr>
            <w:tcW w:w="1319" w:type="dxa"/>
            <w:tcBorders>
              <w:bottom w:val="nil"/>
            </w:tcBorders>
          </w:tcPr>
          <w:p w:rsidR="00D86174" w:rsidRDefault="00D86174">
            <w:pPr>
              <w:pStyle w:val="ConsPlusNormal"/>
              <w:jc w:val="center"/>
            </w:pPr>
          </w:p>
        </w:tc>
        <w:tc>
          <w:tcPr>
            <w:tcW w:w="1320" w:type="dxa"/>
            <w:tcBorders>
              <w:bottom w:val="nil"/>
            </w:tcBorders>
          </w:tcPr>
          <w:p w:rsidR="00D86174" w:rsidRDefault="00D86174">
            <w:pPr>
              <w:pStyle w:val="ConsPlusNormal"/>
              <w:jc w:val="center"/>
            </w:pPr>
          </w:p>
        </w:tc>
        <w:tc>
          <w:tcPr>
            <w:tcW w:w="1980" w:type="dxa"/>
            <w:vMerge w:val="restart"/>
          </w:tcPr>
          <w:p w:rsidR="00D86174" w:rsidRDefault="00D86174">
            <w:pPr>
              <w:pStyle w:val="ConsPlusNormal"/>
              <w:jc w:val="center"/>
            </w:pPr>
            <w:r>
              <w:t>Не менее двух камер</w:t>
            </w:r>
          </w:p>
        </w:tc>
      </w:tr>
      <w:tr w:rsidR="00D86174">
        <w:tblPrEx>
          <w:tblBorders>
            <w:insideH w:val="nil"/>
          </w:tblBorders>
        </w:tblPrEx>
        <w:tc>
          <w:tcPr>
            <w:tcW w:w="3061" w:type="dxa"/>
            <w:tcBorders>
              <w:top w:val="nil"/>
              <w:bottom w:val="nil"/>
            </w:tcBorders>
            <w:vAlign w:val="bottom"/>
          </w:tcPr>
          <w:p w:rsidR="00D86174" w:rsidRDefault="00D86174">
            <w:pPr>
              <w:pStyle w:val="ConsPlusNormal"/>
              <w:ind w:left="283"/>
            </w:pPr>
            <w:r>
              <w:t>продуктов</w:t>
            </w:r>
          </w:p>
        </w:tc>
        <w:tc>
          <w:tcPr>
            <w:tcW w:w="1319" w:type="dxa"/>
            <w:tcBorders>
              <w:top w:val="nil"/>
              <w:bottom w:val="nil"/>
            </w:tcBorders>
          </w:tcPr>
          <w:p w:rsidR="00D86174" w:rsidRDefault="00D86174">
            <w:pPr>
              <w:pStyle w:val="ConsPlusNormal"/>
              <w:jc w:val="center"/>
            </w:pPr>
            <w:r>
              <w:t>30</w:t>
            </w:r>
          </w:p>
        </w:tc>
        <w:tc>
          <w:tcPr>
            <w:tcW w:w="1319" w:type="dxa"/>
            <w:tcBorders>
              <w:top w:val="nil"/>
              <w:bottom w:val="nil"/>
            </w:tcBorders>
          </w:tcPr>
          <w:p w:rsidR="00D86174" w:rsidRDefault="00D86174">
            <w:pPr>
              <w:pStyle w:val="ConsPlusNormal"/>
              <w:jc w:val="center"/>
            </w:pPr>
            <w:r>
              <w:t>30</w:t>
            </w:r>
          </w:p>
        </w:tc>
        <w:tc>
          <w:tcPr>
            <w:tcW w:w="1320" w:type="dxa"/>
            <w:tcBorders>
              <w:top w:val="nil"/>
              <w:bottom w:val="nil"/>
            </w:tcBorders>
          </w:tcPr>
          <w:p w:rsidR="00D86174" w:rsidRDefault="00D86174">
            <w:pPr>
              <w:pStyle w:val="ConsPlusNormal"/>
              <w:jc w:val="center"/>
            </w:pPr>
            <w:r>
              <w:t>32</w:t>
            </w:r>
          </w:p>
        </w:tc>
        <w:tc>
          <w:tcPr>
            <w:tcW w:w="1980" w:type="dxa"/>
            <w:vMerge/>
          </w:tcPr>
          <w:p w:rsidR="00D86174" w:rsidRDefault="00D86174">
            <w:pPr>
              <w:pStyle w:val="ConsPlusNormal"/>
            </w:pPr>
          </w:p>
        </w:tc>
      </w:tr>
      <w:tr w:rsidR="00D86174">
        <w:tc>
          <w:tcPr>
            <w:tcW w:w="3061" w:type="dxa"/>
            <w:tcBorders>
              <w:top w:val="nil"/>
            </w:tcBorders>
            <w:vAlign w:val="bottom"/>
          </w:tcPr>
          <w:p w:rsidR="00D86174" w:rsidRDefault="00D86174">
            <w:pPr>
              <w:pStyle w:val="ConsPlusNormal"/>
              <w:ind w:left="283"/>
            </w:pPr>
            <w:r>
              <w:t>отходов</w:t>
            </w:r>
          </w:p>
        </w:tc>
        <w:tc>
          <w:tcPr>
            <w:tcW w:w="1319" w:type="dxa"/>
            <w:tcBorders>
              <w:top w:val="nil"/>
            </w:tcBorders>
          </w:tcPr>
          <w:p w:rsidR="00D86174" w:rsidRDefault="00D86174">
            <w:pPr>
              <w:pStyle w:val="ConsPlusNormal"/>
              <w:jc w:val="center"/>
            </w:pPr>
            <w:r>
              <w:t>4</w:t>
            </w:r>
          </w:p>
        </w:tc>
        <w:tc>
          <w:tcPr>
            <w:tcW w:w="1319" w:type="dxa"/>
            <w:tcBorders>
              <w:top w:val="nil"/>
            </w:tcBorders>
          </w:tcPr>
          <w:p w:rsidR="00D86174" w:rsidRDefault="00D86174">
            <w:pPr>
              <w:pStyle w:val="ConsPlusNormal"/>
              <w:jc w:val="center"/>
            </w:pPr>
            <w:r>
              <w:t>4</w:t>
            </w:r>
          </w:p>
        </w:tc>
        <w:tc>
          <w:tcPr>
            <w:tcW w:w="1320" w:type="dxa"/>
            <w:tcBorders>
              <w:top w:val="nil"/>
            </w:tcBorders>
          </w:tcPr>
          <w:p w:rsidR="00D86174" w:rsidRDefault="00D86174">
            <w:pPr>
              <w:pStyle w:val="ConsPlusNormal"/>
              <w:jc w:val="center"/>
            </w:pPr>
            <w:r>
              <w:t>4</w:t>
            </w:r>
          </w:p>
        </w:tc>
        <w:tc>
          <w:tcPr>
            <w:tcW w:w="1980" w:type="dxa"/>
            <w:vMerge/>
          </w:tcPr>
          <w:p w:rsidR="00D86174" w:rsidRDefault="00D86174">
            <w:pPr>
              <w:pStyle w:val="ConsPlusNormal"/>
            </w:pPr>
          </w:p>
        </w:tc>
      </w:tr>
      <w:tr w:rsidR="00D86174">
        <w:tc>
          <w:tcPr>
            <w:tcW w:w="3061" w:type="dxa"/>
          </w:tcPr>
          <w:p w:rsidR="00D86174" w:rsidRDefault="00D86174">
            <w:pPr>
              <w:pStyle w:val="ConsPlusNormal"/>
            </w:pPr>
            <w:r>
              <w:t>Помещение первичной обработки продуктов (овощей и птицы)</w:t>
            </w:r>
          </w:p>
        </w:tc>
        <w:tc>
          <w:tcPr>
            <w:tcW w:w="1319" w:type="dxa"/>
          </w:tcPr>
          <w:p w:rsidR="00D86174" w:rsidRDefault="00D86174">
            <w:pPr>
              <w:pStyle w:val="ConsPlusNormal"/>
              <w:jc w:val="center"/>
            </w:pPr>
            <w:r>
              <w:t>8 + 6</w:t>
            </w:r>
          </w:p>
        </w:tc>
        <w:tc>
          <w:tcPr>
            <w:tcW w:w="1319" w:type="dxa"/>
          </w:tcPr>
          <w:p w:rsidR="00D86174" w:rsidRDefault="00D86174">
            <w:pPr>
              <w:pStyle w:val="ConsPlusNormal"/>
              <w:jc w:val="center"/>
            </w:pPr>
            <w:r>
              <w:t>8 + 6</w:t>
            </w:r>
          </w:p>
        </w:tc>
        <w:tc>
          <w:tcPr>
            <w:tcW w:w="1320" w:type="dxa"/>
          </w:tcPr>
          <w:p w:rsidR="00D86174" w:rsidRDefault="00D86174">
            <w:pPr>
              <w:pStyle w:val="ConsPlusNormal"/>
              <w:jc w:val="center"/>
            </w:pPr>
            <w:r>
              <w:t>10 + 8</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Загрузочная, кладовая тары</w:t>
            </w:r>
          </w:p>
        </w:tc>
        <w:tc>
          <w:tcPr>
            <w:tcW w:w="1319" w:type="dxa"/>
          </w:tcPr>
          <w:p w:rsidR="00D86174" w:rsidRDefault="00D86174">
            <w:pPr>
              <w:pStyle w:val="ConsPlusNormal"/>
              <w:jc w:val="center"/>
            </w:pPr>
            <w:r>
              <w:t>14</w:t>
            </w:r>
          </w:p>
        </w:tc>
        <w:tc>
          <w:tcPr>
            <w:tcW w:w="1319" w:type="dxa"/>
          </w:tcPr>
          <w:p w:rsidR="00D86174" w:rsidRDefault="00D86174">
            <w:pPr>
              <w:pStyle w:val="ConsPlusNormal"/>
              <w:jc w:val="center"/>
            </w:pPr>
            <w:r>
              <w:t>14</w:t>
            </w:r>
          </w:p>
        </w:tc>
        <w:tc>
          <w:tcPr>
            <w:tcW w:w="1320" w:type="dxa"/>
          </w:tcPr>
          <w:p w:rsidR="00D86174" w:rsidRDefault="00D86174">
            <w:pPr>
              <w:pStyle w:val="ConsPlusNormal"/>
              <w:jc w:val="center"/>
            </w:pPr>
            <w:r>
              <w:t>18</w:t>
            </w:r>
          </w:p>
        </w:tc>
        <w:tc>
          <w:tcPr>
            <w:tcW w:w="1980" w:type="dxa"/>
          </w:tcPr>
          <w:p w:rsidR="00D86174" w:rsidRDefault="00D86174">
            <w:pPr>
              <w:pStyle w:val="ConsPlusNormal"/>
              <w:jc w:val="both"/>
            </w:pPr>
          </w:p>
        </w:tc>
      </w:tr>
      <w:tr w:rsidR="00D86174">
        <w:tblPrEx>
          <w:tblBorders>
            <w:insideH w:val="nil"/>
          </w:tblBorders>
        </w:tblPrEx>
        <w:tc>
          <w:tcPr>
            <w:tcW w:w="3061" w:type="dxa"/>
            <w:tcBorders>
              <w:bottom w:val="nil"/>
            </w:tcBorders>
          </w:tcPr>
          <w:p w:rsidR="00D86174" w:rsidRDefault="00D86174">
            <w:pPr>
              <w:pStyle w:val="ConsPlusNormal"/>
            </w:pPr>
            <w:r>
              <w:t>Кладовая белья:</w:t>
            </w:r>
          </w:p>
        </w:tc>
        <w:tc>
          <w:tcPr>
            <w:tcW w:w="1319" w:type="dxa"/>
            <w:tcBorders>
              <w:bottom w:val="nil"/>
            </w:tcBorders>
          </w:tcPr>
          <w:p w:rsidR="00D86174" w:rsidRDefault="00D86174">
            <w:pPr>
              <w:pStyle w:val="ConsPlusNormal"/>
              <w:jc w:val="center"/>
            </w:pPr>
          </w:p>
        </w:tc>
        <w:tc>
          <w:tcPr>
            <w:tcW w:w="1319" w:type="dxa"/>
            <w:tcBorders>
              <w:bottom w:val="nil"/>
            </w:tcBorders>
          </w:tcPr>
          <w:p w:rsidR="00D86174" w:rsidRDefault="00D86174">
            <w:pPr>
              <w:pStyle w:val="ConsPlusNormal"/>
              <w:jc w:val="center"/>
            </w:pPr>
          </w:p>
        </w:tc>
        <w:tc>
          <w:tcPr>
            <w:tcW w:w="1320" w:type="dxa"/>
            <w:tcBorders>
              <w:bottom w:val="nil"/>
            </w:tcBorders>
          </w:tcPr>
          <w:p w:rsidR="00D86174" w:rsidRDefault="00D86174">
            <w:pPr>
              <w:pStyle w:val="ConsPlusNormal"/>
              <w:jc w:val="center"/>
            </w:pPr>
          </w:p>
        </w:tc>
        <w:tc>
          <w:tcPr>
            <w:tcW w:w="1980" w:type="dxa"/>
            <w:tcBorders>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чистого</w:t>
            </w:r>
          </w:p>
        </w:tc>
        <w:tc>
          <w:tcPr>
            <w:tcW w:w="1319" w:type="dxa"/>
            <w:tcBorders>
              <w:top w:val="nil"/>
              <w:bottom w:val="nil"/>
            </w:tcBorders>
          </w:tcPr>
          <w:p w:rsidR="00D86174" w:rsidRDefault="00D86174">
            <w:pPr>
              <w:pStyle w:val="ConsPlusNormal"/>
              <w:jc w:val="center"/>
            </w:pPr>
            <w:r>
              <w:t>6</w:t>
            </w:r>
          </w:p>
        </w:tc>
        <w:tc>
          <w:tcPr>
            <w:tcW w:w="1319" w:type="dxa"/>
            <w:tcBorders>
              <w:top w:val="nil"/>
              <w:bottom w:val="nil"/>
            </w:tcBorders>
          </w:tcPr>
          <w:p w:rsidR="00D86174" w:rsidRDefault="00D86174">
            <w:pPr>
              <w:pStyle w:val="ConsPlusNormal"/>
              <w:jc w:val="center"/>
            </w:pPr>
            <w:r>
              <w:t>6</w:t>
            </w:r>
          </w:p>
        </w:tc>
        <w:tc>
          <w:tcPr>
            <w:tcW w:w="1320" w:type="dxa"/>
            <w:tcBorders>
              <w:top w:val="nil"/>
              <w:bottom w:val="nil"/>
            </w:tcBorders>
          </w:tcPr>
          <w:p w:rsidR="00D86174" w:rsidRDefault="00D86174">
            <w:pPr>
              <w:pStyle w:val="ConsPlusNormal"/>
              <w:jc w:val="center"/>
            </w:pPr>
            <w:r>
              <w:t>8</w:t>
            </w:r>
          </w:p>
        </w:tc>
        <w:tc>
          <w:tcPr>
            <w:tcW w:w="1980" w:type="dxa"/>
            <w:tcBorders>
              <w:top w:val="nil"/>
              <w:bottom w:val="nil"/>
            </w:tcBorders>
          </w:tcPr>
          <w:p w:rsidR="00D86174" w:rsidRDefault="00D86174">
            <w:pPr>
              <w:pStyle w:val="ConsPlusNormal"/>
              <w:jc w:val="both"/>
            </w:pPr>
          </w:p>
        </w:tc>
      </w:tr>
      <w:tr w:rsidR="00D86174">
        <w:tblPrEx>
          <w:tblBorders>
            <w:insideH w:val="nil"/>
          </w:tblBorders>
        </w:tblPrEx>
        <w:tc>
          <w:tcPr>
            <w:tcW w:w="3061" w:type="dxa"/>
            <w:tcBorders>
              <w:top w:val="nil"/>
            </w:tcBorders>
          </w:tcPr>
          <w:p w:rsidR="00D86174" w:rsidRDefault="00D86174">
            <w:pPr>
              <w:pStyle w:val="ConsPlusNormal"/>
              <w:ind w:left="283"/>
            </w:pPr>
            <w:r>
              <w:t>грязного</w:t>
            </w:r>
          </w:p>
        </w:tc>
        <w:tc>
          <w:tcPr>
            <w:tcW w:w="1319" w:type="dxa"/>
            <w:tcBorders>
              <w:top w:val="nil"/>
            </w:tcBorders>
          </w:tcPr>
          <w:p w:rsidR="00D86174" w:rsidRDefault="00D86174">
            <w:pPr>
              <w:pStyle w:val="ConsPlusNormal"/>
              <w:jc w:val="center"/>
            </w:pPr>
            <w:r>
              <w:t>4</w:t>
            </w:r>
          </w:p>
        </w:tc>
        <w:tc>
          <w:tcPr>
            <w:tcW w:w="1319" w:type="dxa"/>
            <w:tcBorders>
              <w:top w:val="nil"/>
            </w:tcBorders>
          </w:tcPr>
          <w:p w:rsidR="00D86174" w:rsidRDefault="00D86174">
            <w:pPr>
              <w:pStyle w:val="ConsPlusNormal"/>
              <w:jc w:val="center"/>
            </w:pPr>
            <w:r>
              <w:t>4</w:t>
            </w:r>
          </w:p>
        </w:tc>
        <w:tc>
          <w:tcPr>
            <w:tcW w:w="1320" w:type="dxa"/>
            <w:tcBorders>
              <w:top w:val="nil"/>
            </w:tcBorders>
          </w:tcPr>
          <w:p w:rsidR="00D86174" w:rsidRDefault="00D86174">
            <w:pPr>
              <w:pStyle w:val="ConsPlusNormal"/>
              <w:jc w:val="center"/>
            </w:pPr>
            <w:r>
              <w:t>6</w:t>
            </w:r>
          </w:p>
        </w:tc>
        <w:tc>
          <w:tcPr>
            <w:tcW w:w="1980" w:type="dxa"/>
            <w:tcBorders>
              <w:top w:val="nil"/>
            </w:tcBorders>
          </w:tcPr>
          <w:p w:rsidR="00D86174" w:rsidRDefault="00D86174">
            <w:pPr>
              <w:pStyle w:val="ConsPlusNormal"/>
              <w:jc w:val="both"/>
            </w:pPr>
          </w:p>
        </w:tc>
      </w:tr>
      <w:tr w:rsidR="00D86174">
        <w:tc>
          <w:tcPr>
            <w:tcW w:w="3061" w:type="dxa"/>
          </w:tcPr>
          <w:p w:rsidR="00D86174" w:rsidRDefault="00D86174">
            <w:pPr>
              <w:pStyle w:val="ConsPlusNormal"/>
            </w:pPr>
            <w:r>
              <w:t>Кладовая и моечная тары</w:t>
            </w:r>
          </w:p>
        </w:tc>
        <w:tc>
          <w:tcPr>
            <w:tcW w:w="1319" w:type="dxa"/>
          </w:tcPr>
          <w:p w:rsidR="00D86174" w:rsidRDefault="00D86174">
            <w:pPr>
              <w:pStyle w:val="ConsPlusNormal"/>
              <w:jc w:val="center"/>
            </w:pPr>
            <w:r>
              <w:t>12</w:t>
            </w:r>
          </w:p>
        </w:tc>
        <w:tc>
          <w:tcPr>
            <w:tcW w:w="1319" w:type="dxa"/>
          </w:tcPr>
          <w:p w:rsidR="00D86174" w:rsidRDefault="00D86174">
            <w:pPr>
              <w:pStyle w:val="ConsPlusNormal"/>
              <w:jc w:val="center"/>
            </w:pPr>
            <w:r>
              <w:t>12</w:t>
            </w:r>
          </w:p>
        </w:tc>
        <w:tc>
          <w:tcPr>
            <w:tcW w:w="1320" w:type="dxa"/>
          </w:tcPr>
          <w:p w:rsidR="00D86174" w:rsidRDefault="00D86174">
            <w:pPr>
              <w:pStyle w:val="ConsPlusNormal"/>
              <w:jc w:val="center"/>
            </w:pPr>
            <w:r>
              <w:t>16</w:t>
            </w:r>
          </w:p>
        </w:tc>
        <w:tc>
          <w:tcPr>
            <w:tcW w:w="1980" w:type="dxa"/>
          </w:tcPr>
          <w:p w:rsidR="00D86174" w:rsidRDefault="00D86174">
            <w:pPr>
              <w:pStyle w:val="ConsPlusNormal"/>
            </w:pPr>
          </w:p>
        </w:tc>
      </w:tr>
      <w:tr w:rsidR="00D86174">
        <w:tc>
          <w:tcPr>
            <w:tcW w:w="3061" w:type="dxa"/>
          </w:tcPr>
          <w:p w:rsidR="00D86174" w:rsidRDefault="00D86174">
            <w:pPr>
              <w:pStyle w:val="ConsPlusNormal"/>
            </w:pPr>
            <w:r>
              <w:t>Комната персонала с душевой и санитарным узлом</w:t>
            </w:r>
          </w:p>
        </w:tc>
        <w:tc>
          <w:tcPr>
            <w:tcW w:w="1319" w:type="dxa"/>
          </w:tcPr>
          <w:p w:rsidR="00D86174" w:rsidRDefault="00D86174">
            <w:pPr>
              <w:pStyle w:val="ConsPlusNormal"/>
              <w:jc w:val="center"/>
            </w:pPr>
            <w:r>
              <w:t>18</w:t>
            </w:r>
          </w:p>
        </w:tc>
        <w:tc>
          <w:tcPr>
            <w:tcW w:w="1319" w:type="dxa"/>
          </w:tcPr>
          <w:p w:rsidR="00D86174" w:rsidRDefault="00D86174">
            <w:pPr>
              <w:pStyle w:val="ConsPlusNormal"/>
              <w:jc w:val="center"/>
            </w:pPr>
            <w:r>
              <w:t>18</w:t>
            </w:r>
          </w:p>
        </w:tc>
        <w:tc>
          <w:tcPr>
            <w:tcW w:w="1320" w:type="dxa"/>
          </w:tcPr>
          <w:p w:rsidR="00D86174" w:rsidRDefault="00D86174">
            <w:pPr>
              <w:pStyle w:val="ConsPlusNormal"/>
              <w:jc w:val="center"/>
            </w:pPr>
            <w:r>
              <w:t>24</w:t>
            </w:r>
          </w:p>
        </w:tc>
        <w:tc>
          <w:tcPr>
            <w:tcW w:w="1980" w:type="dxa"/>
          </w:tcPr>
          <w:p w:rsidR="00D86174" w:rsidRDefault="00D86174">
            <w:pPr>
              <w:pStyle w:val="ConsPlusNormal"/>
            </w:pPr>
          </w:p>
        </w:tc>
      </w:tr>
      <w:tr w:rsidR="00D86174">
        <w:tc>
          <w:tcPr>
            <w:tcW w:w="3061" w:type="dxa"/>
          </w:tcPr>
          <w:p w:rsidR="00D86174" w:rsidRDefault="00D86174">
            <w:pPr>
              <w:pStyle w:val="ConsPlusNormal"/>
            </w:pPr>
            <w:r>
              <w:t>Комната кладовщика</w:t>
            </w:r>
          </w:p>
        </w:tc>
        <w:tc>
          <w:tcPr>
            <w:tcW w:w="1319" w:type="dxa"/>
          </w:tcPr>
          <w:p w:rsidR="00D86174" w:rsidRDefault="00D86174">
            <w:pPr>
              <w:pStyle w:val="ConsPlusNormal"/>
              <w:jc w:val="center"/>
            </w:pPr>
            <w:r>
              <w:t>-</w:t>
            </w:r>
          </w:p>
        </w:tc>
        <w:tc>
          <w:tcPr>
            <w:tcW w:w="1319" w:type="dxa"/>
          </w:tcPr>
          <w:p w:rsidR="00D86174" w:rsidRDefault="00D86174">
            <w:pPr>
              <w:pStyle w:val="ConsPlusNormal"/>
              <w:jc w:val="center"/>
            </w:pPr>
            <w:r>
              <w:t>6</w:t>
            </w:r>
          </w:p>
        </w:tc>
        <w:tc>
          <w:tcPr>
            <w:tcW w:w="1320" w:type="dxa"/>
          </w:tcPr>
          <w:p w:rsidR="00D86174" w:rsidRDefault="00D86174">
            <w:pPr>
              <w:pStyle w:val="ConsPlusNormal"/>
              <w:jc w:val="center"/>
            </w:pPr>
            <w:r>
              <w:t>6</w:t>
            </w:r>
          </w:p>
        </w:tc>
        <w:tc>
          <w:tcPr>
            <w:tcW w:w="1980" w:type="dxa"/>
          </w:tcPr>
          <w:p w:rsidR="00D86174" w:rsidRDefault="00D86174">
            <w:pPr>
              <w:pStyle w:val="ConsPlusNormal"/>
            </w:pPr>
          </w:p>
        </w:tc>
      </w:tr>
      <w:tr w:rsidR="00D86174">
        <w:tc>
          <w:tcPr>
            <w:tcW w:w="3061" w:type="dxa"/>
          </w:tcPr>
          <w:p w:rsidR="00D86174" w:rsidRDefault="00D86174">
            <w:pPr>
              <w:pStyle w:val="ConsPlusNormal"/>
            </w:pPr>
            <w:r>
              <w:t>Кладовая овощей, солений</w:t>
            </w:r>
          </w:p>
        </w:tc>
        <w:tc>
          <w:tcPr>
            <w:tcW w:w="1319" w:type="dxa"/>
          </w:tcPr>
          <w:p w:rsidR="00D86174" w:rsidRDefault="00D86174">
            <w:pPr>
              <w:pStyle w:val="ConsPlusNormal"/>
              <w:jc w:val="center"/>
            </w:pPr>
            <w:r>
              <w:t>12 + 6</w:t>
            </w:r>
          </w:p>
        </w:tc>
        <w:tc>
          <w:tcPr>
            <w:tcW w:w="1319" w:type="dxa"/>
          </w:tcPr>
          <w:p w:rsidR="00D86174" w:rsidRDefault="00D86174">
            <w:pPr>
              <w:pStyle w:val="ConsPlusNormal"/>
              <w:jc w:val="center"/>
            </w:pPr>
            <w:r>
              <w:t>12 + 6</w:t>
            </w:r>
          </w:p>
        </w:tc>
        <w:tc>
          <w:tcPr>
            <w:tcW w:w="1320" w:type="dxa"/>
          </w:tcPr>
          <w:p w:rsidR="00D86174" w:rsidRDefault="00D86174">
            <w:pPr>
              <w:pStyle w:val="ConsPlusNormal"/>
              <w:jc w:val="center"/>
            </w:pPr>
            <w:r>
              <w:t>16 + 8</w:t>
            </w:r>
          </w:p>
        </w:tc>
        <w:tc>
          <w:tcPr>
            <w:tcW w:w="1980" w:type="dxa"/>
          </w:tcPr>
          <w:p w:rsidR="00D86174" w:rsidRDefault="00D86174">
            <w:pPr>
              <w:pStyle w:val="ConsPlusNormal"/>
            </w:pPr>
          </w:p>
        </w:tc>
      </w:tr>
      <w:tr w:rsidR="00D86174">
        <w:tc>
          <w:tcPr>
            <w:tcW w:w="3061" w:type="dxa"/>
          </w:tcPr>
          <w:p w:rsidR="00D86174" w:rsidRDefault="00D86174">
            <w:pPr>
              <w:pStyle w:val="ConsPlusNormal"/>
            </w:pPr>
            <w:r>
              <w:t>Комната хранения предметов уборки</w:t>
            </w:r>
          </w:p>
        </w:tc>
        <w:tc>
          <w:tcPr>
            <w:tcW w:w="1319" w:type="dxa"/>
          </w:tcPr>
          <w:p w:rsidR="00D86174" w:rsidRDefault="00D86174">
            <w:pPr>
              <w:pStyle w:val="ConsPlusNormal"/>
              <w:jc w:val="center"/>
            </w:pPr>
            <w:r>
              <w:t>4</w:t>
            </w:r>
          </w:p>
        </w:tc>
        <w:tc>
          <w:tcPr>
            <w:tcW w:w="1319" w:type="dxa"/>
          </w:tcPr>
          <w:p w:rsidR="00D86174" w:rsidRDefault="00D86174">
            <w:pPr>
              <w:pStyle w:val="ConsPlusNormal"/>
              <w:jc w:val="center"/>
            </w:pPr>
            <w:r>
              <w:t>4</w:t>
            </w:r>
          </w:p>
        </w:tc>
        <w:tc>
          <w:tcPr>
            <w:tcW w:w="1320" w:type="dxa"/>
          </w:tcPr>
          <w:p w:rsidR="00D86174" w:rsidRDefault="00D86174">
            <w:pPr>
              <w:pStyle w:val="ConsPlusNormal"/>
              <w:jc w:val="center"/>
            </w:pPr>
            <w:r>
              <w:t>4</w:t>
            </w:r>
          </w:p>
        </w:tc>
        <w:tc>
          <w:tcPr>
            <w:tcW w:w="1980" w:type="dxa"/>
          </w:tcPr>
          <w:p w:rsidR="00D86174" w:rsidRDefault="00D86174">
            <w:pPr>
              <w:pStyle w:val="ConsPlusNormal"/>
            </w:pPr>
          </w:p>
        </w:tc>
      </w:tr>
      <w:tr w:rsidR="00D86174">
        <w:tc>
          <w:tcPr>
            <w:tcW w:w="3061" w:type="dxa"/>
          </w:tcPr>
          <w:p w:rsidR="00D86174" w:rsidRDefault="00D86174">
            <w:pPr>
              <w:pStyle w:val="ConsPlusNormal"/>
            </w:pPr>
            <w:r>
              <w:t>Раздаточная</w:t>
            </w:r>
          </w:p>
        </w:tc>
        <w:tc>
          <w:tcPr>
            <w:tcW w:w="1319" w:type="dxa"/>
          </w:tcPr>
          <w:p w:rsidR="00D86174" w:rsidRDefault="00D86174">
            <w:pPr>
              <w:pStyle w:val="ConsPlusNormal"/>
              <w:jc w:val="center"/>
            </w:pPr>
            <w:r>
              <w:t>16</w:t>
            </w:r>
          </w:p>
        </w:tc>
        <w:tc>
          <w:tcPr>
            <w:tcW w:w="1319" w:type="dxa"/>
          </w:tcPr>
          <w:p w:rsidR="00D86174" w:rsidRDefault="00D86174">
            <w:pPr>
              <w:pStyle w:val="ConsPlusNormal"/>
              <w:jc w:val="center"/>
            </w:pPr>
            <w:r>
              <w:t>16</w:t>
            </w:r>
          </w:p>
        </w:tc>
        <w:tc>
          <w:tcPr>
            <w:tcW w:w="1320" w:type="dxa"/>
          </w:tcPr>
          <w:p w:rsidR="00D86174" w:rsidRDefault="00D86174">
            <w:pPr>
              <w:pStyle w:val="ConsPlusNormal"/>
              <w:jc w:val="center"/>
            </w:pPr>
            <w:r>
              <w:t>20</w:t>
            </w:r>
          </w:p>
        </w:tc>
        <w:tc>
          <w:tcPr>
            <w:tcW w:w="1980" w:type="dxa"/>
          </w:tcPr>
          <w:p w:rsidR="00D86174" w:rsidRDefault="00D86174">
            <w:pPr>
              <w:pStyle w:val="ConsPlusNormal"/>
            </w:pPr>
          </w:p>
        </w:tc>
      </w:tr>
      <w:tr w:rsidR="00D86174">
        <w:tc>
          <w:tcPr>
            <w:tcW w:w="3061" w:type="dxa"/>
          </w:tcPr>
          <w:p w:rsidR="00D86174" w:rsidRDefault="00D86174">
            <w:pPr>
              <w:pStyle w:val="ConsPlusNormal"/>
            </w:pPr>
            <w:r>
              <w:t>Обеденный зал для персонала с подсобным помещением</w:t>
            </w:r>
          </w:p>
        </w:tc>
        <w:tc>
          <w:tcPr>
            <w:tcW w:w="1319" w:type="dxa"/>
          </w:tcPr>
          <w:p w:rsidR="00D86174" w:rsidRDefault="00D86174">
            <w:pPr>
              <w:pStyle w:val="ConsPlusNormal"/>
              <w:jc w:val="center"/>
            </w:pPr>
            <w:r>
              <w:t>16 + 6</w:t>
            </w:r>
          </w:p>
        </w:tc>
        <w:tc>
          <w:tcPr>
            <w:tcW w:w="1319" w:type="dxa"/>
          </w:tcPr>
          <w:p w:rsidR="00D86174" w:rsidRDefault="00D86174">
            <w:pPr>
              <w:pStyle w:val="ConsPlusNormal"/>
              <w:jc w:val="center"/>
            </w:pPr>
            <w:r>
              <w:t>16 + 6</w:t>
            </w:r>
          </w:p>
        </w:tc>
        <w:tc>
          <w:tcPr>
            <w:tcW w:w="1320" w:type="dxa"/>
          </w:tcPr>
          <w:p w:rsidR="00D86174" w:rsidRDefault="00D86174">
            <w:pPr>
              <w:pStyle w:val="ConsPlusNormal"/>
              <w:jc w:val="center"/>
            </w:pPr>
            <w:r>
              <w:t>18 + 6</w:t>
            </w:r>
          </w:p>
        </w:tc>
        <w:tc>
          <w:tcPr>
            <w:tcW w:w="1980" w:type="dxa"/>
          </w:tcPr>
          <w:p w:rsidR="00D86174" w:rsidRDefault="00D86174">
            <w:pPr>
              <w:pStyle w:val="ConsPlusNormal"/>
              <w:jc w:val="center"/>
            </w:pPr>
            <w:r>
              <w:t>С выходом на участок</w:t>
            </w:r>
          </w:p>
        </w:tc>
      </w:tr>
    </w:tbl>
    <w:p w:rsidR="00D86174" w:rsidRDefault="00D86174">
      <w:pPr>
        <w:pStyle w:val="ConsPlusNormal"/>
        <w:ind w:firstLine="540"/>
        <w:jc w:val="both"/>
      </w:pPr>
    </w:p>
    <w:p w:rsidR="00D86174" w:rsidRDefault="00D86174">
      <w:pPr>
        <w:pStyle w:val="ConsPlusNormal"/>
        <w:jc w:val="right"/>
      </w:pPr>
      <w:r>
        <w:t>Таблица В.7</w:t>
      </w:r>
    </w:p>
    <w:p w:rsidR="00D86174" w:rsidRDefault="00D86174">
      <w:pPr>
        <w:pStyle w:val="ConsPlusNormal"/>
        <w:ind w:firstLine="540"/>
        <w:jc w:val="both"/>
      </w:pPr>
    </w:p>
    <w:p w:rsidR="00D86174" w:rsidRDefault="00D86174">
      <w:pPr>
        <w:pStyle w:val="ConsPlusNormal"/>
        <w:jc w:val="center"/>
      </w:pPr>
      <w:bookmarkStart w:id="13" w:name="P1786"/>
      <w:bookmarkEnd w:id="13"/>
      <w:r>
        <w:rPr>
          <w:b/>
        </w:rPr>
        <w:t>Помещения культурно-массового назначения</w:t>
      </w:r>
    </w:p>
    <w:p w:rsidR="00D86174" w:rsidRDefault="00D861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319"/>
        <w:gridCol w:w="1319"/>
        <w:gridCol w:w="1320"/>
        <w:gridCol w:w="1980"/>
      </w:tblGrid>
      <w:tr w:rsidR="00D86174">
        <w:tc>
          <w:tcPr>
            <w:tcW w:w="3061" w:type="dxa"/>
            <w:vMerge w:val="restart"/>
            <w:vAlign w:val="center"/>
          </w:tcPr>
          <w:p w:rsidR="00D86174" w:rsidRDefault="00D86174">
            <w:pPr>
              <w:pStyle w:val="ConsPlusNormal"/>
              <w:jc w:val="center"/>
            </w:pPr>
            <w:r>
              <w:t>Помещение</w:t>
            </w:r>
          </w:p>
        </w:tc>
        <w:tc>
          <w:tcPr>
            <w:tcW w:w="3958" w:type="dxa"/>
            <w:gridSpan w:val="3"/>
            <w:vAlign w:val="center"/>
          </w:tcPr>
          <w:p w:rsidR="00D86174" w:rsidRDefault="00D86174">
            <w:pPr>
              <w:pStyle w:val="ConsPlusNormal"/>
              <w:jc w:val="center"/>
            </w:pPr>
            <w:r>
              <w:t>Площадь помещений, м</w:t>
            </w:r>
            <w:r>
              <w:rPr>
                <w:vertAlign w:val="superscript"/>
              </w:rPr>
              <w:t>2</w:t>
            </w:r>
            <w:r>
              <w:t>, при вместимости домов-интернатов, мест</w:t>
            </w:r>
          </w:p>
        </w:tc>
        <w:tc>
          <w:tcPr>
            <w:tcW w:w="1980" w:type="dxa"/>
            <w:vMerge w:val="restart"/>
            <w:vAlign w:val="center"/>
          </w:tcPr>
          <w:p w:rsidR="00D86174" w:rsidRDefault="00D86174">
            <w:pPr>
              <w:pStyle w:val="ConsPlusNormal"/>
              <w:jc w:val="center"/>
            </w:pPr>
            <w:r>
              <w:t>Примечания</w:t>
            </w:r>
          </w:p>
        </w:tc>
      </w:tr>
      <w:tr w:rsidR="00D86174">
        <w:tc>
          <w:tcPr>
            <w:tcW w:w="3061" w:type="dxa"/>
            <w:vMerge/>
          </w:tcPr>
          <w:p w:rsidR="00D86174" w:rsidRDefault="00D86174">
            <w:pPr>
              <w:pStyle w:val="ConsPlusNormal"/>
            </w:pPr>
          </w:p>
        </w:tc>
        <w:tc>
          <w:tcPr>
            <w:tcW w:w="1319" w:type="dxa"/>
            <w:vAlign w:val="center"/>
          </w:tcPr>
          <w:p w:rsidR="00D86174" w:rsidRDefault="00D86174">
            <w:pPr>
              <w:pStyle w:val="ConsPlusNormal"/>
              <w:jc w:val="center"/>
            </w:pPr>
            <w:r>
              <w:t>100</w:t>
            </w:r>
          </w:p>
        </w:tc>
        <w:tc>
          <w:tcPr>
            <w:tcW w:w="1319" w:type="dxa"/>
            <w:vAlign w:val="center"/>
          </w:tcPr>
          <w:p w:rsidR="00D86174" w:rsidRDefault="00D86174">
            <w:pPr>
              <w:pStyle w:val="ConsPlusNormal"/>
              <w:jc w:val="center"/>
            </w:pPr>
            <w:r>
              <w:t>120</w:t>
            </w:r>
          </w:p>
        </w:tc>
        <w:tc>
          <w:tcPr>
            <w:tcW w:w="1320" w:type="dxa"/>
            <w:vAlign w:val="center"/>
          </w:tcPr>
          <w:p w:rsidR="00D86174" w:rsidRDefault="00D86174">
            <w:pPr>
              <w:pStyle w:val="ConsPlusNormal"/>
              <w:jc w:val="center"/>
            </w:pPr>
            <w:r>
              <w:t>200</w:t>
            </w:r>
          </w:p>
        </w:tc>
        <w:tc>
          <w:tcPr>
            <w:tcW w:w="1980" w:type="dxa"/>
            <w:vMerge/>
          </w:tcPr>
          <w:p w:rsidR="00D86174" w:rsidRDefault="00D86174">
            <w:pPr>
              <w:pStyle w:val="ConsPlusNormal"/>
            </w:pPr>
          </w:p>
        </w:tc>
      </w:tr>
      <w:tr w:rsidR="00D86174">
        <w:tc>
          <w:tcPr>
            <w:tcW w:w="3061" w:type="dxa"/>
          </w:tcPr>
          <w:p w:rsidR="00D86174" w:rsidRDefault="00D86174">
            <w:pPr>
              <w:pStyle w:val="ConsPlusNormal"/>
            </w:pPr>
            <w:r>
              <w:t>Зрительный зал</w:t>
            </w:r>
          </w:p>
        </w:tc>
        <w:tc>
          <w:tcPr>
            <w:tcW w:w="1319" w:type="dxa"/>
          </w:tcPr>
          <w:p w:rsidR="00D86174" w:rsidRDefault="00D86174">
            <w:pPr>
              <w:pStyle w:val="ConsPlusNormal"/>
              <w:jc w:val="center"/>
            </w:pPr>
            <w:r>
              <w:t>1,5</w:t>
            </w:r>
          </w:p>
        </w:tc>
        <w:tc>
          <w:tcPr>
            <w:tcW w:w="1319" w:type="dxa"/>
          </w:tcPr>
          <w:p w:rsidR="00D86174" w:rsidRDefault="00D86174">
            <w:pPr>
              <w:pStyle w:val="ConsPlusNormal"/>
              <w:jc w:val="center"/>
            </w:pPr>
            <w:r>
              <w:t>1,8</w:t>
            </w:r>
          </w:p>
        </w:tc>
        <w:tc>
          <w:tcPr>
            <w:tcW w:w="1320" w:type="dxa"/>
          </w:tcPr>
          <w:p w:rsidR="00D86174" w:rsidRDefault="00D86174">
            <w:pPr>
              <w:pStyle w:val="ConsPlusNormal"/>
              <w:jc w:val="center"/>
            </w:pPr>
            <w:r>
              <w:t>1,8</w:t>
            </w:r>
          </w:p>
        </w:tc>
        <w:tc>
          <w:tcPr>
            <w:tcW w:w="1980" w:type="dxa"/>
          </w:tcPr>
          <w:p w:rsidR="00D86174" w:rsidRDefault="00D86174">
            <w:pPr>
              <w:pStyle w:val="ConsPlusNormal"/>
              <w:jc w:val="center"/>
            </w:pPr>
            <w:r>
              <w:t>1 м</w:t>
            </w:r>
            <w:r>
              <w:rPr>
                <w:vertAlign w:val="superscript"/>
              </w:rPr>
              <w:t>2</w:t>
            </w:r>
            <w:r>
              <w:t xml:space="preserve"> на 1 место в зрительном зале</w:t>
            </w:r>
          </w:p>
        </w:tc>
      </w:tr>
      <w:tr w:rsidR="00D86174">
        <w:tc>
          <w:tcPr>
            <w:tcW w:w="3061" w:type="dxa"/>
          </w:tcPr>
          <w:p w:rsidR="00D86174" w:rsidRDefault="00D86174">
            <w:pPr>
              <w:pStyle w:val="ConsPlusNormal"/>
            </w:pPr>
            <w:r>
              <w:t>Эстрада при зале</w:t>
            </w:r>
          </w:p>
        </w:tc>
        <w:tc>
          <w:tcPr>
            <w:tcW w:w="3958" w:type="dxa"/>
            <w:gridSpan w:val="3"/>
          </w:tcPr>
          <w:p w:rsidR="00D86174" w:rsidRDefault="00D86174">
            <w:pPr>
              <w:pStyle w:val="ConsPlusNormal"/>
              <w:jc w:val="center"/>
            </w:pPr>
            <w:r>
              <w:t>54</w:t>
            </w:r>
          </w:p>
        </w:tc>
        <w:tc>
          <w:tcPr>
            <w:tcW w:w="1980" w:type="dxa"/>
          </w:tcPr>
          <w:p w:rsidR="00D86174" w:rsidRDefault="00D86174">
            <w:pPr>
              <w:pStyle w:val="ConsPlusNormal"/>
              <w:jc w:val="center"/>
            </w:pPr>
          </w:p>
        </w:tc>
      </w:tr>
      <w:tr w:rsidR="00D86174">
        <w:tc>
          <w:tcPr>
            <w:tcW w:w="3061" w:type="dxa"/>
          </w:tcPr>
          <w:p w:rsidR="00D86174" w:rsidRDefault="00D86174">
            <w:pPr>
              <w:pStyle w:val="ConsPlusNormal"/>
            </w:pPr>
            <w:r>
              <w:lastRenderedPageBreak/>
              <w:t>Кинопроекционная с перемоточной и радиоузлом</w:t>
            </w:r>
          </w:p>
        </w:tc>
        <w:tc>
          <w:tcPr>
            <w:tcW w:w="3958" w:type="dxa"/>
            <w:gridSpan w:val="3"/>
          </w:tcPr>
          <w:p w:rsidR="00D86174" w:rsidRDefault="00D86174">
            <w:pPr>
              <w:pStyle w:val="ConsPlusNormal"/>
              <w:jc w:val="center"/>
            </w:pPr>
            <w:r>
              <w:t>27</w:t>
            </w:r>
          </w:p>
        </w:tc>
        <w:tc>
          <w:tcPr>
            <w:tcW w:w="1980" w:type="dxa"/>
          </w:tcPr>
          <w:p w:rsidR="00D86174" w:rsidRDefault="00D86174">
            <w:pPr>
              <w:pStyle w:val="ConsPlusNormal"/>
              <w:jc w:val="center"/>
            </w:pPr>
          </w:p>
        </w:tc>
      </w:tr>
      <w:tr w:rsidR="00D86174">
        <w:tc>
          <w:tcPr>
            <w:tcW w:w="3061" w:type="dxa"/>
            <w:vMerge w:val="restart"/>
          </w:tcPr>
          <w:p w:rsidR="00D86174" w:rsidRDefault="00D86174">
            <w:pPr>
              <w:pStyle w:val="ConsPlusNormal"/>
            </w:pPr>
            <w:r>
              <w:t>Фойе</w:t>
            </w:r>
          </w:p>
        </w:tc>
        <w:tc>
          <w:tcPr>
            <w:tcW w:w="3958" w:type="dxa"/>
            <w:gridSpan w:val="3"/>
          </w:tcPr>
          <w:p w:rsidR="00D86174" w:rsidRDefault="00D86174">
            <w:pPr>
              <w:pStyle w:val="ConsPlusNormal"/>
              <w:jc w:val="center"/>
            </w:pPr>
            <w:r>
              <w:t>1 м</w:t>
            </w:r>
            <w:r>
              <w:rPr>
                <w:vertAlign w:val="superscript"/>
              </w:rPr>
              <w:t>2</w:t>
            </w:r>
            <w:r>
              <w:t xml:space="preserve"> на 1 место в зрительном зале</w:t>
            </w:r>
          </w:p>
        </w:tc>
        <w:tc>
          <w:tcPr>
            <w:tcW w:w="1980" w:type="dxa"/>
          </w:tcPr>
          <w:p w:rsidR="00D86174" w:rsidRDefault="00D86174">
            <w:pPr>
              <w:pStyle w:val="ConsPlusNormal"/>
              <w:jc w:val="center"/>
            </w:pPr>
            <w:r>
              <w:t>Используется как выставочный зал, зал для танцев и игр в настольный теннис</w:t>
            </w:r>
          </w:p>
        </w:tc>
      </w:tr>
      <w:tr w:rsidR="00D86174">
        <w:tc>
          <w:tcPr>
            <w:tcW w:w="3061" w:type="dxa"/>
            <w:vMerge/>
          </w:tcPr>
          <w:p w:rsidR="00D86174" w:rsidRDefault="00D86174">
            <w:pPr>
              <w:pStyle w:val="ConsPlusNormal"/>
            </w:pPr>
          </w:p>
        </w:tc>
        <w:tc>
          <w:tcPr>
            <w:tcW w:w="1319" w:type="dxa"/>
          </w:tcPr>
          <w:p w:rsidR="00D86174" w:rsidRDefault="00D86174">
            <w:pPr>
              <w:pStyle w:val="ConsPlusNormal"/>
              <w:jc w:val="center"/>
            </w:pPr>
            <w:r>
              <w:t>36</w:t>
            </w:r>
          </w:p>
        </w:tc>
        <w:tc>
          <w:tcPr>
            <w:tcW w:w="1319" w:type="dxa"/>
          </w:tcPr>
          <w:p w:rsidR="00D86174" w:rsidRDefault="00D86174">
            <w:pPr>
              <w:pStyle w:val="ConsPlusNormal"/>
              <w:jc w:val="center"/>
            </w:pPr>
            <w:r>
              <w:t>36</w:t>
            </w:r>
          </w:p>
        </w:tc>
        <w:tc>
          <w:tcPr>
            <w:tcW w:w="1320" w:type="dxa"/>
          </w:tcPr>
          <w:p w:rsidR="00D86174" w:rsidRDefault="00D86174">
            <w:pPr>
              <w:pStyle w:val="ConsPlusNormal"/>
              <w:jc w:val="center"/>
            </w:pPr>
            <w:r>
              <w:t>54</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Библиотека (читальный зал + книгохранилище)</w:t>
            </w:r>
          </w:p>
        </w:tc>
        <w:tc>
          <w:tcPr>
            <w:tcW w:w="3958" w:type="dxa"/>
            <w:gridSpan w:val="3"/>
          </w:tcPr>
          <w:p w:rsidR="00D86174" w:rsidRDefault="00D86174">
            <w:pPr>
              <w:pStyle w:val="ConsPlusNormal"/>
              <w:jc w:val="center"/>
            </w:pPr>
            <w:r>
              <w:t>15 + 15</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Санитарный узел с умывальником в шлюзе</w:t>
            </w:r>
          </w:p>
        </w:tc>
        <w:tc>
          <w:tcPr>
            <w:tcW w:w="1319" w:type="dxa"/>
          </w:tcPr>
          <w:p w:rsidR="00D86174" w:rsidRDefault="00D86174">
            <w:pPr>
              <w:pStyle w:val="ConsPlusNormal"/>
              <w:jc w:val="center"/>
            </w:pPr>
            <w:r>
              <w:t>3 + 3</w:t>
            </w:r>
          </w:p>
        </w:tc>
        <w:tc>
          <w:tcPr>
            <w:tcW w:w="2639" w:type="dxa"/>
            <w:gridSpan w:val="2"/>
          </w:tcPr>
          <w:p w:rsidR="00D86174" w:rsidRDefault="00D86174">
            <w:pPr>
              <w:pStyle w:val="ConsPlusNormal"/>
              <w:jc w:val="center"/>
            </w:pPr>
            <w:r>
              <w:t>6 + 6</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Радиоузел</w:t>
            </w:r>
          </w:p>
        </w:tc>
        <w:tc>
          <w:tcPr>
            <w:tcW w:w="3958" w:type="dxa"/>
            <w:gridSpan w:val="3"/>
          </w:tcPr>
          <w:p w:rsidR="00D86174" w:rsidRDefault="00D86174">
            <w:pPr>
              <w:pStyle w:val="ConsPlusNormal"/>
              <w:jc w:val="center"/>
            </w:pPr>
            <w:r>
              <w:t>12</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Фильмовидеотека</w:t>
            </w:r>
          </w:p>
        </w:tc>
        <w:tc>
          <w:tcPr>
            <w:tcW w:w="3958" w:type="dxa"/>
            <w:gridSpan w:val="3"/>
          </w:tcPr>
          <w:p w:rsidR="00D86174" w:rsidRDefault="00D86174">
            <w:pPr>
              <w:pStyle w:val="ConsPlusNormal"/>
              <w:jc w:val="center"/>
            </w:pPr>
            <w:r>
              <w:t>18</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Помещение пожарного поста</w:t>
            </w:r>
          </w:p>
        </w:tc>
        <w:tc>
          <w:tcPr>
            <w:tcW w:w="3958" w:type="dxa"/>
            <w:gridSpan w:val="3"/>
          </w:tcPr>
          <w:p w:rsidR="00D86174" w:rsidRDefault="00D86174">
            <w:pPr>
              <w:pStyle w:val="ConsPlusNormal"/>
              <w:jc w:val="center"/>
            </w:pPr>
            <w:r>
              <w:t>10</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Студия кабельного телевидения</w:t>
            </w:r>
          </w:p>
        </w:tc>
        <w:tc>
          <w:tcPr>
            <w:tcW w:w="2638" w:type="dxa"/>
            <w:gridSpan w:val="2"/>
          </w:tcPr>
          <w:p w:rsidR="00D86174" w:rsidRDefault="00D86174">
            <w:pPr>
              <w:pStyle w:val="ConsPlusNormal"/>
              <w:jc w:val="center"/>
            </w:pPr>
            <w:r>
              <w:t>18</w:t>
            </w:r>
          </w:p>
        </w:tc>
        <w:tc>
          <w:tcPr>
            <w:tcW w:w="1320" w:type="dxa"/>
          </w:tcPr>
          <w:p w:rsidR="00D86174" w:rsidRDefault="00D86174">
            <w:pPr>
              <w:pStyle w:val="ConsPlusNormal"/>
              <w:jc w:val="center"/>
            </w:pPr>
            <w:r>
              <w:t>24</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Кладовая мебели и реквизита</w:t>
            </w:r>
          </w:p>
        </w:tc>
        <w:tc>
          <w:tcPr>
            <w:tcW w:w="2638" w:type="dxa"/>
            <w:gridSpan w:val="2"/>
          </w:tcPr>
          <w:p w:rsidR="00D86174" w:rsidRDefault="00D86174">
            <w:pPr>
              <w:pStyle w:val="ConsPlusNormal"/>
              <w:jc w:val="center"/>
            </w:pPr>
            <w:r>
              <w:t>18</w:t>
            </w:r>
          </w:p>
        </w:tc>
        <w:tc>
          <w:tcPr>
            <w:tcW w:w="1320" w:type="dxa"/>
          </w:tcPr>
          <w:p w:rsidR="00D86174" w:rsidRDefault="00D86174">
            <w:pPr>
              <w:pStyle w:val="ConsPlusNormal"/>
              <w:jc w:val="center"/>
            </w:pPr>
            <w:r>
              <w:t>24</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Кладовая аппаратуры</w:t>
            </w:r>
          </w:p>
        </w:tc>
        <w:tc>
          <w:tcPr>
            <w:tcW w:w="2638" w:type="dxa"/>
            <w:gridSpan w:val="2"/>
          </w:tcPr>
          <w:p w:rsidR="00D86174" w:rsidRDefault="00D86174">
            <w:pPr>
              <w:pStyle w:val="ConsPlusNormal"/>
              <w:jc w:val="center"/>
            </w:pPr>
            <w:r>
              <w:t>8</w:t>
            </w:r>
          </w:p>
        </w:tc>
        <w:tc>
          <w:tcPr>
            <w:tcW w:w="1320" w:type="dxa"/>
          </w:tcPr>
          <w:p w:rsidR="00D86174" w:rsidRDefault="00D86174">
            <w:pPr>
              <w:pStyle w:val="ConsPlusNormal"/>
              <w:jc w:val="center"/>
            </w:pPr>
            <w:r>
              <w:t>12</w:t>
            </w:r>
          </w:p>
        </w:tc>
        <w:tc>
          <w:tcPr>
            <w:tcW w:w="1980" w:type="dxa"/>
          </w:tcPr>
          <w:p w:rsidR="00D86174" w:rsidRDefault="00D86174">
            <w:pPr>
              <w:pStyle w:val="ConsPlusNormal"/>
              <w:jc w:val="both"/>
            </w:pPr>
          </w:p>
        </w:tc>
      </w:tr>
      <w:tr w:rsidR="00D86174">
        <w:tc>
          <w:tcPr>
            <w:tcW w:w="3061" w:type="dxa"/>
          </w:tcPr>
          <w:p w:rsidR="00D86174" w:rsidRDefault="00D86174">
            <w:pPr>
              <w:pStyle w:val="ConsPlusNormal"/>
            </w:pPr>
            <w:r>
              <w:t>Комната художника</w:t>
            </w:r>
          </w:p>
        </w:tc>
        <w:tc>
          <w:tcPr>
            <w:tcW w:w="1319" w:type="dxa"/>
          </w:tcPr>
          <w:p w:rsidR="00D86174" w:rsidRDefault="00D86174">
            <w:pPr>
              <w:pStyle w:val="ConsPlusNormal"/>
              <w:jc w:val="center"/>
            </w:pPr>
            <w:r>
              <w:t>12</w:t>
            </w:r>
          </w:p>
        </w:tc>
        <w:tc>
          <w:tcPr>
            <w:tcW w:w="1319" w:type="dxa"/>
          </w:tcPr>
          <w:p w:rsidR="00D86174" w:rsidRDefault="00D86174">
            <w:pPr>
              <w:pStyle w:val="ConsPlusNormal"/>
              <w:jc w:val="center"/>
            </w:pPr>
            <w:r>
              <w:t>12</w:t>
            </w:r>
          </w:p>
        </w:tc>
        <w:tc>
          <w:tcPr>
            <w:tcW w:w="1320" w:type="dxa"/>
          </w:tcPr>
          <w:p w:rsidR="00D86174" w:rsidRDefault="00D86174">
            <w:pPr>
              <w:pStyle w:val="ConsPlusNormal"/>
              <w:jc w:val="center"/>
            </w:pPr>
            <w:r>
              <w:t>12</w:t>
            </w:r>
          </w:p>
        </w:tc>
        <w:tc>
          <w:tcPr>
            <w:tcW w:w="1980" w:type="dxa"/>
          </w:tcPr>
          <w:p w:rsidR="00D86174" w:rsidRDefault="00D86174">
            <w:pPr>
              <w:pStyle w:val="ConsPlusNormal"/>
              <w:jc w:val="both"/>
            </w:pPr>
          </w:p>
        </w:tc>
      </w:tr>
      <w:tr w:rsidR="00D86174">
        <w:tblPrEx>
          <w:tblBorders>
            <w:insideH w:val="nil"/>
          </w:tblBorders>
        </w:tblPrEx>
        <w:tc>
          <w:tcPr>
            <w:tcW w:w="3061" w:type="dxa"/>
            <w:tcBorders>
              <w:bottom w:val="nil"/>
            </w:tcBorders>
          </w:tcPr>
          <w:p w:rsidR="00D86174" w:rsidRDefault="00D86174">
            <w:pPr>
              <w:pStyle w:val="ConsPlusNormal"/>
            </w:pPr>
            <w:r>
              <w:t>Кружковые помещения:</w:t>
            </w:r>
          </w:p>
        </w:tc>
        <w:tc>
          <w:tcPr>
            <w:tcW w:w="3958" w:type="dxa"/>
            <w:gridSpan w:val="3"/>
            <w:tcBorders>
              <w:bottom w:val="nil"/>
            </w:tcBorders>
          </w:tcPr>
          <w:p w:rsidR="00D86174" w:rsidRDefault="00D86174">
            <w:pPr>
              <w:pStyle w:val="ConsPlusNormal"/>
              <w:jc w:val="center"/>
            </w:pPr>
          </w:p>
        </w:tc>
        <w:tc>
          <w:tcPr>
            <w:tcW w:w="1980" w:type="dxa"/>
            <w:tcBorders>
              <w:bottom w:val="nil"/>
            </w:tcBorders>
          </w:tcPr>
          <w:p w:rsidR="00D86174" w:rsidRDefault="00D86174">
            <w:pPr>
              <w:pStyle w:val="ConsPlusNormal"/>
              <w:jc w:val="both"/>
            </w:pPr>
          </w:p>
        </w:tc>
      </w:tr>
      <w:tr w:rsidR="00D86174">
        <w:tblPrEx>
          <w:tblBorders>
            <w:insideH w:val="nil"/>
          </w:tblBorders>
        </w:tblPrEx>
        <w:tc>
          <w:tcPr>
            <w:tcW w:w="3061" w:type="dxa"/>
            <w:tcBorders>
              <w:top w:val="nil"/>
              <w:bottom w:val="nil"/>
            </w:tcBorders>
          </w:tcPr>
          <w:p w:rsidR="00D86174" w:rsidRDefault="00D86174">
            <w:pPr>
              <w:pStyle w:val="ConsPlusNormal"/>
              <w:ind w:left="283"/>
            </w:pPr>
            <w:r>
              <w:t>танцевальный класс с помещением для переодевания и санитарным узлом</w:t>
            </w:r>
          </w:p>
        </w:tc>
        <w:tc>
          <w:tcPr>
            <w:tcW w:w="2638" w:type="dxa"/>
            <w:gridSpan w:val="2"/>
            <w:tcBorders>
              <w:top w:val="nil"/>
              <w:bottom w:val="nil"/>
            </w:tcBorders>
          </w:tcPr>
          <w:p w:rsidR="00D86174" w:rsidRDefault="00D86174">
            <w:pPr>
              <w:pStyle w:val="ConsPlusNormal"/>
              <w:jc w:val="center"/>
            </w:pPr>
            <w:r>
              <w:t>54 + 18</w:t>
            </w:r>
          </w:p>
        </w:tc>
        <w:tc>
          <w:tcPr>
            <w:tcW w:w="1320" w:type="dxa"/>
            <w:tcBorders>
              <w:top w:val="nil"/>
              <w:bottom w:val="nil"/>
            </w:tcBorders>
          </w:tcPr>
          <w:p w:rsidR="00D86174" w:rsidRDefault="00D86174">
            <w:pPr>
              <w:pStyle w:val="ConsPlusNormal"/>
              <w:jc w:val="center"/>
            </w:pPr>
            <w:r>
              <w:t>72 + 18 + 3</w:t>
            </w:r>
          </w:p>
        </w:tc>
        <w:tc>
          <w:tcPr>
            <w:tcW w:w="1980" w:type="dxa"/>
            <w:vMerge w:val="restart"/>
            <w:tcBorders>
              <w:top w:val="nil"/>
            </w:tcBorders>
          </w:tcPr>
          <w:p w:rsidR="00D86174" w:rsidRDefault="00D86174">
            <w:pPr>
              <w:pStyle w:val="ConsPlusNormal"/>
              <w:jc w:val="both"/>
            </w:pPr>
          </w:p>
        </w:tc>
      </w:tr>
      <w:tr w:rsidR="00D86174">
        <w:tc>
          <w:tcPr>
            <w:tcW w:w="3061" w:type="dxa"/>
            <w:tcBorders>
              <w:top w:val="nil"/>
            </w:tcBorders>
          </w:tcPr>
          <w:p w:rsidR="00D86174" w:rsidRDefault="00D86174">
            <w:pPr>
              <w:pStyle w:val="ConsPlusNormal"/>
              <w:ind w:left="283"/>
            </w:pPr>
            <w:r>
              <w:t>кружок лепки</w:t>
            </w:r>
          </w:p>
        </w:tc>
        <w:tc>
          <w:tcPr>
            <w:tcW w:w="2638" w:type="dxa"/>
            <w:gridSpan w:val="2"/>
            <w:tcBorders>
              <w:top w:val="nil"/>
            </w:tcBorders>
          </w:tcPr>
          <w:p w:rsidR="00D86174" w:rsidRDefault="00D86174">
            <w:pPr>
              <w:pStyle w:val="ConsPlusNormal"/>
              <w:jc w:val="center"/>
            </w:pPr>
            <w:r>
              <w:t>24 + 8</w:t>
            </w:r>
          </w:p>
        </w:tc>
        <w:tc>
          <w:tcPr>
            <w:tcW w:w="1320" w:type="dxa"/>
            <w:tcBorders>
              <w:top w:val="nil"/>
            </w:tcBorders>
          </w:tcPr>
          <w:p w:rsidR="00D86174" w:rsidRDefault="00D86174">
            <w:pPr>
              <w:pStyle w:val="ConsPlusNormal"/>
              <w:jc w:val="center"/>
            </w:pPr>
            <w:r>
              <w:t>36 + 8 + 10</w:t>
            </w:r>
          </w:p>
        </w:tc>
        <w:tc>
          <w:tcPr>
            <w:tcW w:w="1980" w:type="dxa"/>
            <w:vMerge/>
            <w:tcBorders>
              <w:top w:val="nil"/>
            </w:tcBorders>
          </w:tcPr>
          <w:p w:rsidR="00D86174" w:rsidRDefault="00D86174">
            <w:pPr>
              <w:pStyle w:val="ConsPlusNormal"/>
            </w:pPr>
          </w:p>
        </w:tc>
      </w:tr>
      <w:tr w:rsidR="00D86174">
        <w:tc>
          <w:tcPr>
            <w:tcW w:w="3061" w:type="dxa"/>
          </w:tcPr>
          <w:p w:rsidR="00D86174" w:rsidRDefault="00D86174">
            <w:pPr>
              <w:pStyle w:val="ConsPlusNormal"/>
            </w:pPr>
            <w:r>
              <w:t>Кладовая инвентаря и готовых изделий</w:t>
            </w:r>
          </w:p>
        </w:tc>
        <w:tc>
          <w:tcPr>
            <w:tcW w:w="2638" w:type="dxa"/>
            <w:gridSpan w:val="2"/>
          </w:tcPr>
          <w:p w:rsidR="00D86174" w:rsidRDefault="00D86174">
            <w:pPr>
              <w:pStyle w:val="ConsPlusNormal"/>
              <w:jc w:val="center"/>
            </w:pPr>
            <w:r>
              <w:t>12</w:t>
            </w:r>
          </w:p>
        </w:tc>
        <w:tc>
          <w:tcPr>
            <w:tcW w:w="1320" w:type="dxa"/>
          </w:tcPr>
          <w:p w:rsidR="00D86174" w:rsidRDefault="00D86174">
            <w:pPr>
              <w:pStyle w:val="ConsPlusNormal"/>
              <w:jc w:val="center"/>
            </w:pPr>
            <w:r>
              <w:t>18</w:t>
            </w:r>
          </w:p>
        </w:tc>
        <w:tc>
          <w:tcPr>
            <w:tcW w:w="1980" w:type="dxa"/>
          </w:tcPr>
          <w:p w:rsidR="00D86174" w:rsidRDefault="00D86174">
            <w:pPr>
              <w:pStyle w:val="ConsPlusNormal"/>
              <w:jc w:val="both"/>
            </w:pPr>
          </w:p>
        </w:tc>
      </w:tr>
      <w:tr w:rsidR="00D86174">
        <w:tc>
          <w:tcPr>
            <w:tcW w:w="3061" w:type="dxa"/>
            <w:tcBorders>
              <w:bottom w:val="nil"/>
            </w:tcBorders>
          </w:tcPr>
          <w:p w:rsidR="00D86174" w:rsidRDefault="00D86174">
            <w:pPr>
              <w:pStyle w:val="ConsPlusNormal"/>
            </w:pPr>
            <w:r>
              <w:t>Физкультурно-спортивный зал:</w:t>
            </w:r>
          </w:p>
        </w:tc>
        <w:tc>
          <w:tcPr>
            <w:tcW w:w="2638" w:type="dxa"/>
            <w:gridSpan w:val="2"/>
            <w:tcBorders>
              <w:bottom w:val="nil"/>
            </w:tcBorders>
          </w:tcPr>
          <w:p w:rsidR="00D86174" w:rsidRDefault="00D86174">
            <w:pPr>
              <w:pStyle w:val="ConsPlusNormal"/>
              <w:jc w:val="center"/>
            </w:pPr>
          </w:p>
        </w:tc>
        <w:tc>
          <w:tcPr>
            <w:tcW w:w="1320" w:type="dxa"/>
            <w:tcBorders>
              <w:bottom w:val="nil"/>
            </w:tcBorders>
          </w:tcPr>
          <w:p w:rsidR="00D86174" w:rsidRDefault="00D86174">
            <w:pPr>
              <w:pStyle w:val="ConsPlusNormal"/>
              <w:jc w:val="center"/>
            </w:pPr>
          </w:p>
        </w:tc>
        <w:tc>
          <w:tcPr>
            <w:tcW w:w="1980" w:type="dxa"/>
            <w:vMerge w:val="restart"/>
          </w:tcPr>
          <w:p w:rsidR="00D86174" w:rsidRDefault="00D86174">
            <w:pPr>
              <w:pStyle w:val="ConsPlusNormal"/>
              <w:jc w:val="center"/>
            </w:pPr>
            <w:r>
              <w:t>Используется также для занятий ЛФК</w:t>
            </w:r>
          </w:p>
        </w:tc>
      </w:tr>
      <w:tr w:rsidR="00D86174">
        <w:tblPrEx>
          <w:tblBorders>
            <w:insideH w:val="nil"/>
          </w:tblBorders>
        </w:tblPrEx>
        <w:tc>
          <w:tcPr>
            <w:tcW w:w="3061" w:type="dxa"/>
            <w:tcBorders>
              <w:top w:val="nil"/>
              <w:bottom w:val="nil"/>
            </w:tcBorders>
          </w:tcPr>
          <w:p w:rsidR="00D86174" w:rsidRDefault="00D86174">
            <w:pPr>
              <w:pStyle w:val="ConsPlusNormal"/>
              <w:ind w:left="283"/>
            </w:pPr>
            <w:r>
              <w:t>12 x 16 м</w:t>
            </w:r>
          </w:p>
        </w:tc>
        <w:tc>
          <w:tcPr>
            <w:tcW w:w="2638" w:type="dxa"/>
            <w:gridSpan w:val="2"/>
            <w:tcBorders>
              <w:top w:val="nil"/>
              <w:bottom w:val="nil"/>
            </w:tcBorders>
          </w:tcPr>
          <w:p w:rsidR="00D86174" w:rsidRDefault="00D86174">
            <w:pPr>
              <w:pStyle w:val="ConsPlusNormal"/>
              <w:jc w:val="center"/>
            </w:pPr>
            <w:r>
              <w:t>132</w:t>
            </w:r>
          </w:p>
        </w:tc>
        <w:tc>
          <w:tcPr>
            <w:tcW w:w="1320" w:type="dxa"/>
            <w:tcBorders>
              <w:top w:val="nil"/>
              <w:bottom w:val="nil"/>
            </w:tcBorders>
          </w:tcPr>
          <w:p w:rsidR="00D86174" w:rsidRDefault="00D86174">
            <w:pPr>
              <w:pStyle w:val="ConsPlusNormal"/>
              <w:jc w:val="center"/>
            </w:pPr>
            <w:r>
              <w:t>288</w:t>
            </w:r>
          </w:p>
        </w:tc>
        <w:tc>
          <w:tcPr>
            <w:tcW w:w="1980" w:type="dxa"/>
            <w:vMerge/>
          </w:tcPr>
          <w:p w:rsidR="00D86174" w:rsidRDefault="00D86174">
            <w:pPr>
              <w:pStyle w:val="ConsPlusNormal"/>
            </w:pPr>
          </w:p>
        </w:tc>
      </w:tr>
      <w:tr w:rsidR="00D86174">
        <w:tc>
          <w:tcPr>
            <w:tcW w:w="3061" w:type="dxa"/>
            <w:tcBorders>
              <w:top w:val="nil"/>
            </w:tcBorders>
          </w:tcPr>
          <w:p w:rsidR="00D86174" w:rsidRDefault="00D86174">
            <w:pPr>
              <w:pStyle w:val="ConsPlusNormal"/>
              <w:ind w:left="283"/>
            </w:pPr>
            <w:r>
              <w:t>12 x 24 м</w:t>
            </w:r>
          </w:p>
        </w:tc>
        <w:tc>
          <w:tcPr>
            <w:tcW w:w="2638" w:type="dxa"/>
            <w:gridSpan w:val="2"/>
            <w:tcBorders>
              <w:top w:val="nil"/>
            </w:tcBorders>
          </w:tcPr>
          <w:p w:rsidR="00D86174" w:rsidRDefault="00D86174">
            <w:pPr>
              <w:pStyle w:val="ConsPlusNormal"/>
              <w:jc w:val="center"/>
            </w:pPr>
          </w:p>
        </w:tc>
        <w:tc>
          <w:tcPr>
            <w:tcW w:w="1320" w:type="dxa"/>
            <w:tcBorders>
              <w:top w:val="nil"/>
            </w:tcBorders>
          </w:tcPr>
          <w:p w:rsidR="00D86174" w:rsidRDefault="00D86174">
            <w:pPr>
              <w:pStyle w:val="ConsPlusNormal"/>
              <w:jc w:val="center"/>
            </w:pPr>
          </w:p>
        </w:tc>
        <w:tc>
          <w:tcPr>
            <w:tcW w:w="1980" w:type="dxa"/>
            <w:vMerge/>
          </w:tcPr>
          <w:p w:rsidR="00D86174" w:rsidRDefault="00D86174">
            <w:pPr>
              <w:pStyle w:val="ConsPlusNormal"/>
            </w:pPr>
          </w:p>
        </w:tc>
      </w:tr>
      <w:tr w:rsidR="00D86174">
        <w:tc>
          <w:tcPr>
            <w:tcW w:w="3061" w:type="dxa"/>
          </w:tcPr>
          <w:p w:rsidR="00D86174" w:rsidRDefault="00D86174">
            <w:pPr>
              <w:pStyle w:val="ConsPlusNormal"/>
            </w:pPr>
            <w:r>
              <w:t>Хранение спортивного инвентаря</w:t>
            </w:r>
          </w:p>
        </w:tc>
        <w:tc>
          <w:tcPr>
            <w:tcW w:w="2638" w:type="dxa"/>
            <w:gridSpan w:val="2"/>
          </w:tcPr>
          <w:p w:rsidR="00D86174" w:rsidRDefault="00D86174">
            <w:pPr>
              <w:pStyle w:val="ConsPlusNormal"/>
              <w:jc w:val="center"/>
            </w:pPr>
            <w:r>
              <w:t>12</w:t>
            </w:r>
          </w:p>
        </w:tc>
        <w:tc>
          <w:tcPr>
            <w:tcW w:w="1320" w:type="dxa"/>
          </w:tcPr>
          <w:p w:rsidR="00D86174" w:rsidRDefault="00D86174">
            <w:pPr>
              <w:pStyle w:val="ConsPlusNormal"/>
              <w:jc w:val="center"/>
            </w:pPr>
            <w:r>
              <w:t>16</w:t>
            </w:r>
          </w:p>
        </w:tc>
        <w:tc>
          <w:tcPr>
            <w:tcW w:w="1980" w:type="dxa"/>
            <w:tcBorders>
              <w:bottom w:val="nil"/>
            </w:tcBorders>
          </w:tcPr>
          <w:p w:rsidR="00D86174" w:rsidRDefault="00D86174">
            <w:pPr>
              <w:pStyle w:val="ConsPlusNormal"/>
            </w:pPr>
          </w:p>
        </w:tc>
      </w:tr>
      <w:tr w:rsidR="00D86174">
        <w:tblPrEx>
          <w:tblBorders>
            <w:insideH w:val="nil"/>
          </w:tblBorders>
        </w:tblPrEx>
        <w:tc>
          <w:tcPr>
            <w:tcW w:w="3061" w:type="dxa"/>
            <w:tcBorders>
              <w:bottom w:val="nil"/>
            </w:tcBorders>
          </w:tcPr>
          <w:p w:rsidR="00D86174" w:rsidRDefault="00D86174">
            <w:pPr>
              <w:pStyle w:val="ConsPlusNormal"/>
            </w:pPr>
            <w:r>
              <w:t>Раздевальные для девочек и мальчиков с душевыми и санитарными узлами:</w:t>
            </w:r>
          </w:p>
        </w:tc>
        <w:tc>
          <w:tcPr>
            <w:tcW w:w="3958" w:type="dxa"/>
            <w:gridSpan w:val="3"/>
            <w:tcBorders>
              <w:bottom w:val="nil"/>
            </w:tcBorders>
          </w:tcPr>
          <w:p w:rsidR="00D86174" w:rsidRDefault="00D86174">
            <w:pPr>
              <w:pStyle w:val="ConsPlusNormal"/>
            </w:pPr>
          </w:p>
        </w:tc>
        <w:tc>
          <w:tcPr>
            <w:tcW w:w="1980" w:type="dxa"/>
            <w:tcBorders>
              <w:top w:val="nil"/>
              <w:bottom w:val="nil"/>
            </w:tcBorders>
          </w:tcPr>
          <w:p w:rsidR="00D86174" w:rsidRDefault="00D86174">
            <w:pPr>
              <w:pStyle w:val="ConsPlusNormal"/>
            </w:pPr>
          </w:p>
        </w:tc>
      </w:tr>
      <w:tr w:rsidR="00D86174">
        <w:tblPrEx>
          <w:tblBorders>
            <w:insideH w:val="nil"/>
          </w:tblBorders>
        </w:tblPrEx>
        <w:tc>
          <w:tcPr>
            <w:tcW w:w="3061" w:type="dxa"/>
            <w:tcBorders>
              <w:top w:val="nil"/>
              <w:bottom w:val="nil"/>
            </w:tcBorders>
          </w:tcPr>
          <w:p w:rsidR="00D86174" w:rsidRDefault="00D86174">
            <w:pPr>
              <w:pStyle w:val="ConsPlusNormal"/>
              <w:ind w:left="283"/>
            </w:pPr>
            <w:r>
              <w:lastRenderedPageBreak/>
              <w:t>для детей с нарушением интеллекта</w:t>
            </w:r>
          </w:p>
        </w:tc>
        <w:tc>
          <w:tcPr>
            <w:tcW w:w="2638" w:type="dxa"/>
            <w:gridSpan w:val="2"/>
            <w:tcBorders>
              <w:top w:val="nil"/>
              <w:bottom w:val="nil"/>
            </w:tcBorders>
          </w:tcPr>
          <w:p w:rsidR="00D86174" w:rsidRDefault="00D86174">
            <w:pPr>
              <w:pStyle w:val="ConsPlusNormal"/>
              <w:jc w:val="center"/>
            </w:pPr>
            <w:r>
              <w:t>18 x 2</w:t>
            </w:r>
          </w:p>
        </w:tc>
        <w:tc>
          <w:tcPr>
            <w:tcW w:w="1320" w:type="dxa"/>
            <w:tcBorders>
              <w:top w:val="nil"/>
              <w:bottom w:val="nil"/>
            </w:tcBorders>
          </w:tcPr>
          <w:p w:rsidR="00D86174" w:rsidRDefault="00D86174">
            <w:pPr>
              <w:pStyle w:val="ConsPlusNormal"/>
              <w:jc w:val="center"/>
            </w:pPr>
            <w:r>
              <w:t>36 x 2</w:t>
            </w:r>
          </w:p>
        </w:tc>
        <w:tc>
          <w:tcPr>
            <w:tcW w:w="1980" w:type="dxa"/>
            <w:vMerge w:val="restart"/>
            <w:tcBorders>
              <w:top w:val="nil"/>
              <w:bottom w:val="nil"/>
            </w:tcBorders>
          </w:tcPr>
          <w:p w:rsidR="00D86174" w:rsidRDefault="00D86174">
            <w:pPr>
              <w:pStyle w:val="ConsPlusNormal"/>
              <w:jc w:val="center"/>
            </w:pPr>
            <w:r>
              <w:t>По два душевых рожка и одному унитазу на каждую раздевальную</w:t>
            </w:r>
          </w:p>
        </w:tc>
      </w:tr>
      <w:tr w:rsidR="00D86174">
        <w:tblPrEx>
          <w:tblBorders>
            <w:insideH w:val="nil"/>
          </w:tblBorders>
        </w:tblPrEx>
        <w:tc>
          <w:tcPr>
            <w:tcW w:w="3061" w:type="dxa"/>
            <w:tcBorders>
              <w:top w:val="nil"/>
              <w:bottom w:val="nil"/>
            </w:tcBorders>
          </w:tcPr>
          <w:p w:rsidR="00D86174" w:rsidRDefault="00D86174">
            <w:pPr>
              <w:pStyle w:val="ConsPlusNormal"/>
              <w:ind w:left="283"/>
            </w:pPr>
            <w:r>
              <w:t>для детей с нарушениями физического развития</w:t>
            </w:r>
          </w:p>
        </w:tc>
        <w:tc>
          <w:tcPr>
            <w:tcW w:w="2638" w:type="dxa"/>
            <w:gridSpan w:val="2"/>
            <w:tcBorders>
              <w:top w:val="nil"/>
              <w:bottom w:val="nil"/>
            </w:tcBorders>
          </w:tcPr>
          <w:p w:rsidR="00D86174" w:rsidRDefault="00D86174">
            <w:pPr>
              <w:pStyle w:val="ConsPlusNormal"/>
              <w:jc w:val="center"/>
            </w:pPr>
            <w:r>
              <w:t>21 x 2</w:t>
            </w:r>
          </w:p>
        </w:tc>
        <w:tc>
          <w:tcPr>
            <w:tcW w:w="1320" w:type="dxa"/>
            <w:tcBorders>
              <w:top w:val="nil"/>
              <w:bottom w:val="nil"/>
            </w:tcBorders>
          </w:tcPr>
          <w:p w:rsidR="00D86174" w:rsidRDefault="00D86174">
            <w:pPr>
              <w:pStyle w:val="ConsPlusNormal"/>
              <w:jc w:val="center"/>
            </w:pPr>
            <w:r>
              <w:t>42 x 2</w:t>
            </w:r>
          </w:p>
        </w:tc>
        <w:tc>
          <w:tcPr>
            <w:tcW w:w="1980" w:type="dxa"/>
            <w:vMerge/>
            <w:tcBorders>
              <w:top w:val="nil"/>
              <w:bottom w:val="nil"/>
            </w:tcBorders>
          </w:tcPr>
          <w:p w:rsidR="00D86174" w:rsidRDefault="00D86174">
            <w:pPr>
              <w:pStyle w:val="ConsPlusNormal"/>
            </w:pPr>
          </w:p>
        </w:tc>
      </w:tr>
      <w:tr w:rsidR="00D86174">
        <w:tblPrEx>
          <w:tblBorders>
            <w:insideH w:val="nil"/>
          </w:tblBorders>
        </w:tblPrEx>
        <w:tc>
          <w:tcPr>
            <w:tcW w:w="8999" w:type="dxa"/>
            <w:gridSpan w:val="5"/>
            <w:tcBorders>
              <w:top w:val="nil"/>
            </w:tcBorders>
          </w:tcPr>
          <w:p w:rsidR="00D86174" w:rsidRDefault="00D86174">
            <w:pPr>
              <w:pStyle w:val="ConsPlusNormal"/>
              <w:jc w:val="both"/>
            </w:pPr>
            <w:r>
              <w:t xml:space="preserve">(в ред. </w:t>
            </w:r>
            <w:hyperlink r:id="rId144">
              <w:r>
                <w:rPr>
                  <w:color w:val="0000FF"/>
                </w:rPr>
                <w:t>Изменения N 1</w:t>
              </w:r>
            </w:hyperlink>
            <w:r>
              <w:t>, утв. Приказом Минстроя России от 30.12.2015 N 971/пр)</w:t>
            </w:r>
          </w:p>
        </w:tc>
      </w:tr>
      <w:tr w:rsidR="00D86174">
        <w:tc>
          <w:tcPr>
            <w:tcW w:w="3061" w:type="dxa"/>
          </w:tcPr>
          <w:p w:rsidR="00D86174" w:rsidRDefault="00D86174">
            <w:pPr>
              <w:pStyle w:val="ConsPlusNormal"/>
            </w:pPr>
            <w:r>
              <w:t>Комната инструктора-методиста</w:t>
            </w:r>
          </w:p>
        </w:tc>
        <w:tc>
          <w:tcPr>
            <w:tcW w:w="1319" w:type="dxa"/>
          </w:tcPr>
          <w:p w:rsidR="00D86174" w:rsidRDefault="00D86174">
            <w:pPr>
              <w:pStyle w:val="ConsPlusNormal"/>
              <w:jc w:val="center"/>
            </w:pPr>
            <w:r>
              <w:t>12</w:t>
            </w:r>
          </w:p>
        </w:tc>
        <w:tc>
          <w:tcPr>
            <w:tcW w:w="1319" w:type="dxa"/>
          </w:tcPr>
          <w:p w:rsidR="00D86174" w:rsidRDefault="00D86174">
            <w:pPr>
              <w:pStyle w:val="ConsPlusNormal"/>
              <w:jc w:val="center"/>
            </w:pPr>
            <w:r>
              <w:t>12</w:t>
            </w:r>
          </w:p>
        </w:tc>
        <w:tc>
          <w:tcPr>
            <w:tcW w:w="1320" w:type="dxa"/>
          </w:tcPr>
          <w:p w:rsidR="00D86174" w:rsidRDefault="00D86174">
            <w:pPr>
              <w:pStyle w:val="ConsPlusNormal"/>
              <w:jc w:val="center"/>
            </w:pPr>
            <w:r>
              <w:t>12</w:t>
            </w:r>
          </w:p>
        </w:tc>
        <w:tc>
          <w:tcPr>
            <w:tcW w:w="1980" w:type="dxa"/>
          </w:tcPr>
          <w:p w:rsidR="00D86174" w:rsidRDefault="00D86174">
            <w:pPr>
              <w:pStyle w:val="ConsPlusNormal"/>
            </w:pPr>
          </w:p>
        </w:tc>
      </w:tr>
      <w:tr w:rsidR="00D86174">
        <w:tc>
          <w:tcPr>
            <w:tcW w:w="3061" w:type="dxa"/>
          </w:tcPr>
          <w:p w:rsidR="00D86174" w:rsidRDefault="00D86174">
            <w:pPr>
              <w:pStyle w:val="ConsPlusNormal"/>
            </w:pPr>
            <w:r>
              <w:t>Лечебно-оздоровительный бассейн с ванной 5Ч10 м</w:t>
            </w:r>
          </w:p>
        </w:tc>
        <w:tc>
          <w:tcPr>
            <w:tcW w:w="2638" w:type="dxa"/>
            <w:gridSpan w:val="2"/>
          </w:tcPr>
          <w:p w:rsidR="00D86174" w:rsidRDefault="00D86174">
            <w:pPr>
              <w:pStyle w:val="ConsPlusNormal"/>
              <w:jc w:val="center"/>
            </w:pPr>
            <w:r>
              <w:t>8 x 10</w:t>
            </w:r>
          </w:p>
        </w:tc>
        <w:tc>
          <w:tcPr>
            <w:tcW w:w="1320" w:type="dxa"/>
          </w:tcPr>
          <w:p w:rsidR="00D86174" w:rsidRDefault="00D86174">
            <w:pPr>
              <w:pStyle w:val="ConsPlusNormal"/>
              <w:jc w:val="center"/>
            </w:pPr>
            <w:r>
              <w:t>160</w:t>
            </w:r>
          </w:p>
        </w:tc>
        <w:tc>
          <w:tcPr>
            <w:tcW w:w="1980" w:type="dxa"/>
          </w:tcPr>
          <w:p w:rsidR="00D86174" w:rsidRDefault="00D86174">
            <w:pPr>
              <w:pStyle w:val="ConsPlusNormal"/>
              <w:jc w:val="center"/>
            </w:pPr>
            <w:r>
              <w:t>На 10 - 12 детей</w:t>
            </w:r>
          </w:p>
        </w:tc>
      </w:tr>
      <w:tr w:rsidR="00D86174">
        <w:tc>
          <w:tcPr>
            <w:tcW w:w="3061" w:type="dxa"/>
          </w:tcPr>
          <w:p w:rsidR="00D86174" w:rsidRDefault="00D86174">
            <w:pPr>
              <w:pStyle w:val="ConsPlusNormal"/>
            </w:pPr>
            <w:r>
              <w:t>Комната методиста с санитарным узлом</w:t>
            </w:r>
          </w:p>
        </w:tc>
        <w:tc>
          <w:tcPr>
            <w:tcW w:w="2638" w:type="dxa"/>
            <w:gridSpan w:val="2"/>
          </w:tcPr>
          <w:p w:rsidR="00D86174" w:rsidRDefault="00D86174">
            <w:pPr>
              <w:pStyle w:val="ConsPlusNormal"/>
              <w:jc w:val="center"/>
            </w:pPr>
            <w:r>
              <w:t>8 + 4</w:t>
            </w:r>
          </w:p>
        </w:tc>
        <w:tc>
          <w:tcPr>
            <w:tcW w:w="1320" w:type="dxa"/>
          </w:tcPr>
          <w:p w:rsidR="00D86174" w:rsidRDefault="00D86174">
            <w:pPr>
              <w:pStyle w:val="ConsPlusNormal"/>
              <w:jc w:val="center"/>
            </w:pPr>
            <w:r>
              <w:t>10 + 4</w:t>
            </w:r>
          </w:p>
        </w:tc>
        <w:tc>
          <w:tcPr>
            <w:tcW w:w="1980" w:type="dxa"/>
          </w:tcPr>
          <w:p w:rsidR="00D86174" w:rsidRDefault="00D86174">
            <w:pPr>
              <w:pStyle w:val="ConsPlusNormal"/>
            </w:pPr>
          </w:p>
        </w:tc>
      </w:tr>
      <w:tr w:rsidR="00D86174">
        <w:tc>
          <w:tcPr>
            <w:tcW w:w="3061" w:type="dxa"/>
          </w:tcPr>
          <w:p w:rsidR="00D86174" w:rsidRDefault="00D86174">
            <w:pPr>
              <w:pStyle w:val="ConsPlusNormal"/>
            </w:pPr>
            <w:r>
              <w:t>Раздевальная с душевой и санитарным узлом</w:t>
            </w:r>
          </w:p>
        </w:tc>
        <w:tc>
          <w:tcPr>
            <w:tcW w:w="2638" w:type="dxa"/>
            <w:gridSpan w:val="2"/>
          </w:tcPr>
          <w:p w:rsidR="00D86174" w:rsidRDefault="00D86174">
            <w:pPr>
              <w:pStyle w:val="ConsPlusNormal"/>
              <w:jc w:val="center"/>
            </w:pPr>
            <w:r>
              <w:t>24</w:t>
            </w:r>
          </w:p>
        </w:tc>
        <w:tc>
          <w:tcPr>
            <w:tcW w:w="1320" w:type="dxa"/>
          </w:tcPr>
          <w:p w:rsidR="00D86174" w:rsidRDefault="00D86174">
            <w:pPr>
              <w:pStyle w:val="ConsPlusNormal"/>
              <w:jc w:val="center"/>
            </w:pPr>
            <w:r>
              <w:t>36</w:t>
            </w:r>
          </w:p>
        </w:tc>
        <w:tc>
          <w:tcPr>
            <w:tcW w:w="1980" w:type="dxa"/>
          </w:tcPr>
          <w:p w:rsidR="00D86174" w:rsidRDefault="00D86174">
            <w:pPr>
              <w:pStyle w:val="ConsPlusNormal"/>
            </w:pPr>
          </w:p>
        </w:tc>
      </w:tr>
      <w:tr w:rsidR="00D86174">
        <w:tc>
          <w:tcPr>
            <w:tcW w:w="3061" w:type="dxa"/>
          </w:tcPr>
          <w:p w:rsidR="00D86174" w:rsidRDefault="00D86174">
            <w:pPr>
              <w:pStyle w:val="ConsPlusNormal"/>
            </w:pPr>
            <w:r>
              <w:t>Помещения уборочного инвентаря</w:t>
            </w:r>
          </w:p>
        </w:tc>
        <w:tc>
          <w:tcPr>
            <w:tcW w:w="1319" w:type="dxa"/>
          </w:tcPr>
          <w:p w:rsidR="00D86174" w:rsidRDefault="00D86174">
            <w:pPr>
              <w:pStyle w:val="ConsPlusNormal"/>
              <w:jc w:val="center"/>
            </w:pPr>
            <w:r>
              <w:t>6</w:t>
            </w:r>
          </w:p>
        </w:tc>
        <w:tc>
          <w:tcPr>
            <w:tcW w:w="1319" w:type="dxa"/>
          </w:tcPr>
          <w:p w:rsidR="00D86174" w:rsidRDefault="00D86174">
            <w:pPr>
              <w:pStyle w:val="ConsPlusNormal"/>
              <w:jc w:val="center"/>
            </w:pPr>
            <w:r>
              <w:t>6</w:t>
            </w:r>
          </w:p>
        </w:tc>
        <w:tc>
          <w:tcPr>
            <w:tcW w:w="1320" w:type="dxa"/>
          </w:tcPr>
          <w:p w:rsidR="00D86174" w:rsidRDefault="00D86174">
            <w:pPr>
              <w:pStyle w:val="ConsPlusNormal"/>
              <w:jc w:val="center"/>
            </w:pPr>
            <w:r>
              <w:t>6</w:t>
            </w:r>
          </w:p>
        </w:tc>
        <w:tc>
          <w:tcPr>
            <w:tcW w:w="1980" w:type="dxa"/>
          </w:tcPr>
          <w:p w:rsidR="00D86174" w:rsidRDefault="00D86174">
            <w:pPr>
              <w:pStyle w:val="ConsPlusNormal"/>
            </w:pPr>
          </w:p>
        </w:tc>
      </w:tr>
      <w:tr w:rsidR="00D86174">
        <w:tc>
          <w:tcPr>
            <w:tcW w:w="3061" w:type="dxa"/>
          </w:tcPr>
          <w:p w:rsidR="00D86174" w:rsidRDefault="00D86174">
            <w:pPr>
              <w:pStyle w:val="ConsPlusNormal"/>
            </w:pPr>
            <w:r>
              <w:t>Узел управления</w:t>
            </w:r>
          </w:p>
        </w:tc>
        <w:tc>
          <w:tcPr>
            <w:tcW w:w="1319" w:type="dxa"/>
          </w:tcPr>
          <w:p w:rsidR="00D86174" w:rsidRDefault="00D86174">
            <w:pPr>
              <w:pStyle w:val="ConsPlusNormal"/>
              <w:jc w:val="center"/>
            </w:pPr>
            <w:r>
              <w:t>6</w:t>
            </w:r>
          </w:p>
        </w:tc>
        <w:tc>
          <w:tcPr>
            <w:tcW w:w="1319" w:type="dxa"/>
          </w:tcPr>
          <w:p w:rsidR="00D86174" w:rsidRDefault="00D86174">
            <w:pPr>
              <w:pStyle w:val="ConsPlusNormal"/>
              <w:jc w:val="center"/>
            </w:pPr>
            <w:r>
              <w:t>6</w:t>
            </w:r>
          </w:p>
        </w:tc>
        <w:tc>
          <w:tcPr>
            <w:tcW w:w="1320" w:type="dxa"/>
          </w:tcPr>
          <w:p w:rsidR="00D86174" w:rsidRDefault="00D86174">
            <w:pPr>
              <w:pStyle w:val="ConsPlusNormal"/>
              <w:jc w:val="center"/>
            </w:pPr>
            <w:r>
              <w:t>6</w:t>
            </w:r>
          </w:p>
        </w:tc>
        <w:tc>
          <w:tcPr>
            <w:tcW w:w="1980" w:type="dxa"/>
          </w:tcPr>
          <w:p w:rsidR="00D86174" w:rsidRDefault="00D86174">
            <w:pPr>
              <w:pStyle w:val="ConsPlusNormal"/>
            </w:pPr>
          </w:p>
        </w:tc>
      </w:tr>
      <w:tr w:rsidR="00D86174">
        <w:tc>
          <w:tcPr>
            <w:tcW w:w="3061" w:type="dxa"/>
          </w:tcPr>
          <w:p w:rsidR="00D86174" w:rsidRDefault="00D86174">
            <w:pPr>
              <w:pStyle w:val="ConsPlusNormal"/>
            </w:pPr>
            <w:r>
              <w:t>Лаборатория анализа воды</w:t>
            </w:r>
          </w:p>
        </w:tc>
        <w:tc>
          <w:tcPr>
            <w:tcW w:w="1319" w:type="dxa"/>
          </w:tcPr>
          <w:p w:rsidR="00D86174" w:rsidRDefault="00D86174">
            <w:pPr>
              <w:pStyle w:val="ConsPlusNormal"/>
              <w:jc w:val="center"/>
            </w:pPr>
            <w:r>
              <w:t>8</w:t>
            </w:r>
          </w:p>
        </w:tc>
        <w:tc>
          <w:tcPr>
            <w:tcW w:w="1319" w:type="dxa"/>
          </w:tcPr>
          <w:p w:rsidR="00D86174" w:rsidRDefault="00D86174">
            <w:pPr>
              <w:pStyle w:val="ConsPlusNormal"/>
              <w:jc w:val="center"/>
            </w:pPr>
            <w:r>
              <w:t>8</w:t>
            </w:r>
          </w:p>
        </w:tc>
        <w:tc>
          <w:tcPr>
            <w:tcW w:w="1320" w:type="dxa"/>
          </w:tcPr>
          <w:p w:rsidR="00D86174" w:rsidRDefault="00D86174">
            <w:pPr>
              <w:pStyle w:val="ConsPlusNormal"/>
              <w:jc w:val="center"/>
            </w:pPr>
            <w:r>
              <w:t>8</w:t>
            </w:r>
          </w:p>
        </w:tc>
        <w:tc>
          <w:tcPr>
            <w:tcW w:w="1980" w:type="dxa"/>
          </w:tcPr>
          <w:p w:rsidR="00D86174" w:rsidRDefault="00D86174">
            <w:pPr>
              <w:pStyle w:val="ConsPlusNormal"/>
            </w:pPr>
          </w:p>
        </w:tc>
      </w:tr>
      <w:tr w:rsidR="00D86174">
        <w:tc>
          <w:tcPr>
            <w:tcW w:w="3061" w:type="dxa"/>
          </w:tcPr>
          <w:p w:rsidR="00D86174" w:rsidRDefault="00D86174">
            <w:pPr>
              <w:pStyle w:val="ConsPlusNormal"/>
            </w:pPr>
            <w:r>
              <w:t>Комната медсестры</w:t>
            </w:r>
          </w:p>
        </w:tc>
        <w:tc>
          <w:tcPr>
            <w:tcW w:w="1319" w:type="dxa"/>
          </w:tcPr>
          <w:p w:rsidR="00D86174" w:rsidRDefault="00D86174">
            <w:pPr>
              <w:pStyle w:val="ConsPlusNormal"/>
              <w:jc w:val="center"/>
            </w:pPr>
            <w:r>
              <w:t>10</w:t>
            </w:r>
          </w:p>
        </w:tc>
        <w:tc>
          <w:tcPr>
            <w:tcW w:w="1319" w:type="dxa"/>
          </w:tcPr>
          <w:p w:rsidR="00D86174" w:rsidRDefault="00D86174">
            <w:pPr>
              <w:pStyle w:val="ConsPlusNormal"/>
              <w:jc w:val="center"/>
            </w:pPr>
            <w:r>
              <w:t>10</w:t>
            </w:r>
          </w:p>
        </w:tc>
        <w:tc>
          <w:tcPr>
            <w:tcW w:w="1320" w:type="dxa"/>
          </w:tcPr>
          <w:p w:rsidR="00D86174" w:rsidRDefault="00D86174">
            <w:pPr>
              <w:pStyle w:val="ConsPlusNormal"/>
              <w:jc w:val="center"/>
            </w:pPr>
            <w:r>
              <w:t>12</w:t>
            </w:r>
          </w:p>
        </w:tc>
        <w:tc>
          <w:tcPr>
            <w:tcW w:w="1980" w:type="dxa"/>
          </w:tcPr>
          <w:p w:rsidR="00D86174" w:rsidRDefault="00D86174">
            <w:pPr>
              <w:pStyle w:val="ConsPlusNormal"/>
            </w:pPr>
          </w:p>
        </w:tc>
      </w:tr>
      <w:tr w:rsidR="00D86174">
        <w:tc>
          <w:tcPr>
            <w:tcW w:w="3061" w:type="dxa"/>
          </w:tcPr>
          <w:p w:rsidR="00D86174" w:rsidRDefault="00D86174">
            <w:pPr>
              <w:pStyle w:val="ConsPlusNormal"/>
            </w:pPr>
            <w:r>
              <w:t>Кладовая спортивного инвентаря</w:t>
            </w:r>
          </w:p>
        </w:tc>
        <w:tc>
          <w:tcPr>
            <w:tcW w:w="1319" w:type="dxa"/>
          </w:tcPr>
          <w:p w:rsidR="00D86174" w:rsidRDefault="00D86174">
            <w:pPr>
              <w:pStyle w:val="ConsPlusNormal"/>
              <w:jc w:val="center"/>
            </w:pPr>
            <w:r>
              <w:t>6</w:t>
            </w:r>
          </w:p>
        </w:tc>
        <w:tc>
          <w:tcPr>
            <w:tcW w:w="1319" w:type="dxa"/>
          </w:tcPr>
          <w:p w:rsidR="00D86174" w:rsidRDefault="00D86174">
            <w:pPr>
              <w:pStyle w:val="ConsPlusNormal"/>
              <w:jc w:val="center"/>
            </w:pPr>
            <w:r>
              <w:t>8</w:t>
            </w:r>
          </w:p>
        </w:tc>
        <w:tc>
          <w:tcPr>
            <w:tcW w:w="1320" w:type="dxa"/>
          </w:tcPr>
          <w:p w:rsidR="00D86174" w:rsidRDefault="00D86174">
            <w:pPr>
              <w:pStyle w:val="ConsPlusNormal"/>
              <w:jc w:val="center"/>
            </w:pPr>
            <w:r>
              <w:t>8</w:t>
            </w:r>
          </w:p>
        </w:tc>
        <w:tc>
          <w:tcPr>
            <w:tcW w:w="1980" w:type="dxa"/>
          </w:tcPr>
          <w:p w:rsidR="00D86174" w:rsidRDefault="00D86174">
            <w:pPr>
              <w:pStyle w:val="ConsPlusNormal"/>
            </w:pPr>
          </w:p>
        </w:tc>
      </w:tr>
    </w:tbl>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right"/>
        <w:outlineLvl w:val="0"/>
      </w:pPr>
      <w:r>
        <w:rPr>
          <w:b/>
        </w:rPr>
        <w:t>Приложение Г</w:t>
      </w:r>
    </w:p>
    <w:p w:rsidR="00D86174" w:rsidRDefault="00D86174">
      <w:pPr>
        <w:pStyle w:val="ConsPlusNormal"/>
        <w:jc w:val="right"/>
      </w:pPr>
      <w:r>
        <w:rPr>
          <w:b/>
        </w:rPr>
        <w:t>(рекомендуемое)</w:t>
      </w:r>
    </w:p>
    <w:p w:rsidR="00D86174" w:rsidRDefault="00D86174">
      <w:pPr>
        <w:pStyle w:val="ConsPlusNormal"/>
        <w:jc w:val="center"/>
      </w:pPr>
    </w:p>
    <w:p w:rsidR="00D86174" w:rsidRDefault="00D86174">
      <w:pPr>
        <w:pStyle w:val="ConsPlusTitle"/>
        <w:jc w:val="center"/>
      </w:pPr>
      <w:r>
        <w:t>ПЛАНИРОВОЧНЫЕ СХЕМЫ</w:t>
      </w:r>
    </w:p>
    <w:p w:rsidR="00D86174" w:rsidRDefault="00D86174">
      <w:pPr>
        <w:pStyle w:val="ConsPlusNormal"/>
        <w:jc w:val="center"/>
      </w:pPr>
    </w:p>
    <w:p w:rsidR="00D86174" w:rsidRDefault="00D86174">
      <w:pPr>
        <w:pStyle w:val="ConsPlusNormal"/>
        <w:jc w:val="center"/>
      </w:pPr>
      <w:r>
        <w:rPr>
          <w:noProof/>
          <w:position w:val="-426"/>
        </w:rPr>
        <w:lastRenderedPageBreak/>
        <w:drawing>
          <wp:inline distT="0" distB="0" distL="0" distR="0">
            <wp:extent cx="3507105" cy="55505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507105" cy="5550535"/>
                    </a:xfrm>
                    <a:prstGeom prst="rect">
                      <a:avLst/>
                    </a:prstGeom>
                    <a:noFill/>
                    <a:ln>
                      <a:noFill/>
                    </a:ln>
                  </pic:spPr>
                </pic:pic>
              </a:graphicData>
            </a:graphic>
          </wp:inline>
        </w:drawing>
      </w:r>
    </w:p>
    <w:p w:rsidR="00D86174" w:rsidRDefault="00D86174">
      <w:pPr>
        <w:pStyle w:val="ConsPlusNormal"/>
        <w:ind w:firstLine="540"/>
        <w:jc w:val="both"/>
      </w:pPr>
    </w:p>
    <w:p w:rsidR="00D86174" w:rsidRDefault="00D86174">
      <w:pPr>
        <w:pStyle w:val="ConsPlusNormal"/>
        <w:jc w:val="center"/>
      </w:pPr>
      <w:r>
        <w:rPr>
          <w:i/>
        </w:rPr>
        <w:t>1</w:t>
      </w:r>
      <w:r>
        <w:t xml:space="preserve"> - жилые группы для детей-инвалидов с физическими</w:t>
      </w:r>
    </w:p>
    <w:p w:rsidR="00D86174" w:rsidRDefault="00D86174">
      <w:pPr>
        <w:pStyle w:val="ConsPlusNormal"/>
        <w:jc w:val="center"/>
      </w:pPr>
      <w:r>
        <w:t xml:space="preserve">недостатками, с сохранным интеллектом; </w:t>
      </w:r>
      <w:r>
        <w:rPr>
          <w:i/>
        </w:rPr>
        <w:t>2</w:t>
      </w:r>
      <w:r>
        <w:t xml:space="preserve"> - то же,</w:t>
      </w:r>
    </w:p>
    <w:p w:rsidR="00D86174" w:rsidRDefault="00D86174">
      <w:pPr>
        <w:pStyle w:val="ConsPlusNormal"/>
        <w:jc w:val="center"/>
      </w:pPr>
      <w:r>
        <w:t xml:space="preserve">для лежачих с сохранным интеллектом; </w:t>
      </w:r>
      <w:r>
        <w:rPr>
          <w:i/>
        </w:rPr>
        <w:t>3</w:t>
      </w:r>
      <w:r>
        <w:t xml:space="preserve"> - то же,</w:t>
      </w:r>
    </w:p>
    <w:p w:rsidR="00D86174" w:rsidRDefault="00D86174">
      <w:pPr>
        <w:pStyle w:val="ConsPlusNormal"/>
        <w:jc w:val="center"/>
      </w:pPr>
      <w:r>
        <w:t>для умственно отсталых, способных к обучению;</w:t>
      </w:r>
    </w:p>
    <w:p w:rsidR="00D86174" w:rsidRDefault="00D86174">
      <w:pPr>
        <w:pStyle w:val="ConsPlusNormal"/>
        <w:jc w:val="center"/>
      </w:pPr>
      <w:r>
        <w:rPr>
          <w:i/>
        </w:rPr>
        <w:t>4</w:t>
      </w:r>
      <w:r>
        <w:t xml:space="preserve"> - то же, для умственно отсталых, не способных к обучению;</w:t>
      </w:r>
    </w:p>
    <w:p w:rsidR="00D86174" w:rsidRDefault="00D86174">
      <w:pPr>
        <w:pStyle w:val="ConsPlusNormal"/>
        <w:jc w:val="center"/>
      </w:pPr>
      <w:r>
        <w:rPr>
          <w:i/>
        </w:rPr>
        <w:t>5</w:t>
      </w:r>
      <w:r>
        <w:t xml:space="preserve"> - то же, для лежачих, умственно отсталых</w:t>
      </w:r>
    </w:p>
    <w:p w:rsidR="00D86174" w:rsidRDefault="00D86174">
      <w:pPr>
        <w:pStyle w:val="ConsPlusNormal"/>
        <w:ind w:firstLine="540"/>
        <w:jc w:val="both"/>
      </w:pPr>
    </w:p>
    <w:p w:rsidR="00D86174" w:rsidRDefault="00D86174">
      <w:pPr>
        <w:pStyle w:val="ConsPlusNormal"/>
        <w:jc w:val="center"/>
      </w:pPr>
      <w:bookmarkStart w:id="14" w:name="P1945"/>
      <w:bookmarkEnd w:id="14"/>
      <w:r>
        <w:rPr>
          <w:b/>
          <w:i/>
        </w:rPr>
        <w:t>Рисунок Г.1</w:t>
      </w:r>
      <w:r>
        <w:t xml:space="preserve"> </w:t>
      </w:r>
      <w:r>
        <w:rPr>
          <w:b/>
        </w:rPr>
        <w:t>- Схема взаимодействия помещений</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center"/>
      </w:pPr>
      <w:r>
        <w:rPr>
          <w:noProof/>
          <w:position w:val="-262"/>
        </w:rPr>
        <w:lastRenderedPageBreak/>
        <w:drawing>
          <wp:inline distT="0" distB="0" distL="0" distR="0">
            <wp:extent cx="4315460" cy="34702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315460" cy="3470275"/>
                    </a:xfrm>
                    <a:prstGeom prst="rect">
                      <a:avLst/>
                    </a:prstGeom>
                    <a:noFill/>
                    <a:ln>
                      <a:noFill/>
                    </a:ln>
                  </pic:spPr>
                </pic:pic>
              </a:graphicData>
            </a:graphic>
          </wp:inline>
        </w:drawing>
      </w:r>
    </w:p>
    <w:p w:rsidR="00D86174" w:rsidRDefault="00D86174">
      <w:pPr>
        <w:pStyle w:val="ConsPlusNormal"/>
        <w:jc w:val="center"/>
      </w:pPr>
    </w:p>
    <w:p w:rsidR="00D86174" w:rsidRDefault="00D86174">
      <w:pPr>
        <w:pStyle w:val="ConsPlusNormal"/>
        <w:jc w:val="center"/>
      </w:pPr>
      <w:r>
        <w:rPr>
          <w:noProof/>
          <w:position w:val="-250"/>
        </w:rPr>
        <w:drawing>
          <wp:inline distT="0" distB="0" distL="0" distR="0">
            <wp:extent cx="1901825" cy="3315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01825" cy="3315970"/>
                    </a:xfrm>
                    <a:prstGeom prst="rect">
                      <a:avLst/>
                    </a:prstGeom>
                    <a:noFill/>
                    <a:ln>
                      <a:noFill/>
                    </a:ln>
                  </pic:spPr>
                </pic:pic>
              </a:graphicData>
            </a:graphic>
          </wp:inline>
        </w:drawing>
      </w:r>
    </w:p>
    <w:p w:rsidR="00D86174" w:rsidRDefault="00D86174">
      <w:pPr>
        <w:pStyle w:val="ConsPlusNormal"/>
        <w:jc w:val="center"/>
      </w:pPr>
    </w:p>
    <w:p w:rsidR="00D86174" w:rsidRDefault="00D86174">
      <w:pPr>
        <w:pStyle w:val="ConsPlusNormal"/>
        <w:jc w:val="center"/>
      </w:pPr>
      <w:r>
        <w:t>А - Планировочная схема</w:t>
      </w:r>
    </w:p>
    <w:p w:rsidR="00D86174" w:rsidRDefault="00D86174">
      <w:pPr>
        <w:pStyle w:val="ConsPlusNormal"/>
        <w:jc w:val="center"/>
      </w:pPr>
      <w:r>
        <w:t>жилой ячейки типа 1а для дошкольников</w:t>
      </w:r>
    </w:p>
    <w:p w:rsidR="00D86174" w:rsidRDefault="00D86174">
      <w:pPr>
        <w:pStyle w:val="ConsPlusNormal"/>
        <w:jc w:val="center"/>
      </w:pPr>
      <w:r>
        <w:rPr>
          <w:i/>
        </w:rPr>
        <w:t>1</w:t>
      </w:r>
      <w:r>
        <w:t xml:space="preserve"> - раздевальная; </w:t>
      </w:r>
      <w:r>
        <w:rPr>
          <w:i/>
        </w:rPr>
        <w:t>2</w:t>
      </w:r>
      <w:r>
        <w:t xml:space="preserve"> - игровая; </w:t>
      </w:r>
      <w:r>
        <w:rPr>
          <w:i/>
        </w:rPr>
        <w:t>3</w:t>
      </w:r>
      <w:r>
        <w:t xml:space="preserve"> - столовая; </w:t>
      </w:r>
      <w:r>
        <w:rPr>
          <w:i/>
        </w:rPr>
        <w:t>4</w:t>
      </w:r>
      <w:r>
        <w:t xml:space="preserve"> - буфетная</w:t>
      </w:r>
    </w:p>
    <w:p w:rsidR="00D86174" w:rsidRDefault="00D86174">
      <w:pPr>
        <w:pStyle w:val="ConsPlusNormal"/>
        <w:jc w:val="center"/>
      </w:pPr>
      <w:r>
        <w:t xml:space="preserve">с мойкой; </w:t>
      </w:r>
      <w:r>
        <w:rPr>
          <w:i/>
        </w:rPr>
        <w:t>5</w:t>
      </w:r>
      <w:r>
        <w:t xml:space="preserve"> - класс; </w:t>
      </w:r>
      <w:r>
        <w:rPr>
          <w:i/>
        </w:rPr>
        <w:t>6</w:t>
      </w:r>
      <w:r>
        <w:t xml:space="preserve"> - комната воспитателя; </w:t>
      </w:r>
      <w:r>
        <w:rPr>
          <w:i/>
        </w:rPr>
        <w:t>7</w:t>
      </w:r>
      <w:r>
        <w:t xml:space="preserve"> - санузел;</w:t>
      </w:r>
    </w:p>
    <w:p w:rsidR="00D86174" w:rsidRDefault="00D86174">
      <w:pPr>
        <w:pStyle w:val="ConsPlusNormal"/>
        <w:jc w:val="center"/>
      </w:pPr>
      <w:r>
        <w:rPr>
          <w:i/>
        </w:rPr>
        <w:t>8</w:t>
      </w:r>
      <w:r>
        <w:t xml:space="preserve"> - комната для сушки одежды и обуви; </w:t>
      </w:r>
      <w:r>
        <w:rPr>
          <w:i/>
        </w:rPr>
        <w:t>9</w:t>
      </w:r>
      <w:r>
        <w:t xml:space="preserve"> - гладильная;</w:t>
      </w:r>
    </w:p>
    <w:p w:rsidR="00D86174" w:rsidRDefault="00D86174">
      <w:pPr>
        <w:pStyle w:val="ConsPlusNormal"/>
        <w:jc w:val="center"/>
      </w:pPr>
      <w:r>
        <w:rPr>
          <w:i/>
        </w:rPr>
        <w:t>10</w:t>
      </w:r>
      <w:r>
        <w:t xml:space="preserve"> - спальная комната на 6 мест; </w:t>
      </w:r>
      <w:r>
        <w:rPr>
          <w:i/>
        </w:rPr>
        <w:t>11</w:t>
      </w:r>
      <w:r>
        <w:t xml:space="preserve"> - спальная комната</w:t>
      </w:r>
    </w:p>
    <w:p w:rsidR="00D86174" w:rsidRDefault="00D86174">
      <w:pPr>
        <w:pStyle w:val="ConsPlusNormal"/>
        <w:jc w:val="center"/>
      </w:pPr>
      <w:r>
        <w:t xml:space="preserve">на 4 места; </w:t>
      </w:r>
      <w:r>
        <w:rPr>
          <w:i/>
        </w:rPr>
        <w:t>12</w:t>
      </w:r>
      <w:r>
        <w:t xml:space="preserve"> - кладовая демонстрационного</w:t>
      </w:r>
    </w:p>
    <w:p w:rsidR="00D86174" w:rsidRDefault="00D86174">
      <w:pPr>
        <w:pStyle w:val="ConsPlusNormal"/>
        <w:jc w:val="center"/>
      </w:pPr>
      <w:r>
        <w:t>и подсобного материала</w:t>
      </w:r>
    </w:p>
    <w:p w:rsidR="00D86174" w:rsidRDefault="00D86174">
      <w:pPr>
        <w:pStyle w:val="ConsPlusNormal"/>
        <w:ind w:firstLine="540"/>
        <w:jc w:val="both"/>
      </w:pPr>
    </w:p>
    <w:p w:rsidR="00D86174" w:rsidRDefault="00D86174">
      <w:pPr>
        <w:pStyle w:val="ConsPlusNormal"/>
        <w:jc w:val="center"/>
      </w:pPr>
      <w:r>
        <w:t>Б - Планировочная схема жилой ячейки</w:t>
      </w:r>
    </w:p>
    <w:p w:rsidR="00D86174" w:rsidRDefault="00D86174">
      <w:pPr>
        <w:pStyle w:val="ConsPlusNormal"/>
        <w:jc w:val="center"/>
      </w:pPr>
      <w:r>
        <w:t>типа 1б для подростков и старшеклассников</w:t>
      </w:r>
    </w:p>
    <w:p w:rsidR="00D86174" w:rsidRDefault="00D86174">
      <w:pPr>
        <w:pStyle w:val="ConsPlusNormal"/>
        <w:jc w:val="center"/>
      </w:pPr>
      <w:r>
        <w:rPr>
          <w:i/>
        </w:rPr>
        <w:t>1</w:t>
      </w:r>
      <w:r>
        <w:t xml:space="preserve"> - раздевальная; </w:t>
      </w:r>
      <w:r>
        <w:rPr>
          <w:i/>
        </w:rPr>
        <w:t>2</w:t>
      </w:r>
      <w:r>
        <w:t xml:space="preserve"> - спальная комната на 4 места;</w:t>
      </w:r>
    </w:p>
    <w:p w:rsidR="00D86174" w:rsidRDefault="00D86174">
      <w:pPr>
        <w:pStyle w:val="ConsPlusNormal"/>
        <w:jc w:val="center"/>
      </w:pPr>
      <w:r>
        <w:rPr>
          <w:i/>
        </w:rPr>
        <w:lastRenderedPageBreak/>
        <w:t>3</w:t>
      </w:r>
      <w:r>
        <w:t xml:space="preserve"> - спальная комната на 3 места; </w:t>
      </w:r>
      <w:r>
        <w:rPr>
          <w:i/>
        </w:rPr>
        <w:t>4</w:t>
      </w:r>
      <w:r>
        <w:t xml:space="preserve"> - комната воспитателя</w:t>
      </w:r>
    </w:p>
    <w:p w:rsidR="00D86174" w:rsidRDefault="00D86174">
      <w:pPr>
        <w:pStyle w:val="ConsPlusNormal"/>
        <w:jc w:val="center"/>
      </w:pPr>
      <w:r>
        <w:t xml:space="preserve">с кладовой личных вещей; </w:t>
      </w:r>
      <w:r>
        <w:rPr>
          <w:i/>
        </w:rPr>
        <w:t>5</w:t>
      </w:r>
      <w:r>
        <w:t xml:space="preserve"> - комната отдыха; </w:t>
      </w:r>
      <w:r>
        <w:rPr>
          <w:i/>
        </w:rPr>
        <w:t>6</w:t>
      </w:r>
      <w:r>
        <w:t xml:space="preserve"> - буфетная;</w:t>
      </w:r>
    </w:p>
    <w:p w:rsidR="00D86174" w:rsidRDefault="00D86174">
      <w:pPr>
        <w:pStyle w:val="ConsPlusNormal"/>
        <w:jc w:val="center"/>
      </w:pPr>
      <w:r>
        <w:rPr>
          <w:i/>
        </w:rPr>
        <w:t>7</w:t>
      </w:r>
      <w:r>
        <w:t xml:space="preserve"> - комната для занятий с кладовой; </w:t>
      </w:r>
      <w:r>
        <w:rPr>
          <w:i/>
        </w:rPr>
        <w:t>8</w:t>
      </w:r>
      <w:r>
        <w:t xml:space="preserve"> - туалет;</w:t>
      </w:r>
    </w:p>
    <w:p w:rsidR="00D86174" w:rsidRDefault="00D86174">
      <w:pPr>
        <w:pStyle w:val="ConsPlusNormal"/>
        <w:jc w:val="center"/>
      </w:pPr>
      <w:r>
        <w:rPr>
          <w:i/>
        </w:rPr>
        <w:t>9</w:t>
      </w:r>
      <w:r>
        <w:t xml:space="preserve"> - умывальник; </w:t>
      </w:r>
      <w:r>
        <w:rPr>
          <w:i/>
        </w:rPr>
        <w:t>10</w:t>
      </w:r>
      <w:r>
        <w:t xml:space="preserve"> - комната для сушки одежды и обуви</w:t>
      </w:r>
    </w:p>
    <w:p w:rsidR="00D86174" w:rsidRDefault="00D86174">
      <w:pPr>
        <w:pStyle w:val="ConsPlusNormal"/>
        <w:ind w:firstLine="540"/>
        <w:jc w:val="both"/>
      </w:pPr>
    </w:p>
    <w:p w:rsidR="00D86174" w:rsidRDefault="00D86174">
      <w:pPr>
        <w:pStyle w:val="ConsPlusNormal"/>
        <w:jc w:val="center"/>
      </w:pPr>
      <w:r>
        <w:t>В. Планировочная схема жилой ячейки типа 1в</w:t>
      </w:r>
    </w:p>
    <w:p w:rsidR="00D86174" w:rsidRDefault="00D86174">
      <w:pPr>
        <w:pStyle w:val="ConsPlusNormal"/>
        <w:jc w:val="center"/>
      </w:pPr>
      <w:r>
        <w:t>для лежачих детей-инвалидов с сохранным интеллектом</w:t>
      </w:r>
    </w:p>
    <w:p w:rsidR="00D86174" w:rsidRDefault="00D86174">
      <w:pPr>
        <w:pStyle w:val="ConsPlusNormal"/>
        <w:jc w:val="center"/>
      </w:pPr>
      <w:r>
        <w:rPr>
          <w:i/>
        </w:rPr>
        <w:t>1</w:t>
      </w:r>
      <w:r>
        <w:t xml:space="preserve"> - кровать (200 x 90 см); </w:t>
      </w:r>
      <w:r>
        <w:rPr>
          <w:i/>
        </w:rPr>
        <w:t>2</w:t>
      </w:r>
      <w:r>
        <w:t xml:space="preserve"> - встроенный шкаф</w:t>
      </w:r>
    </w:p>
    <w:p w:rsidR="00D86174" w:rsidRDefault="00D86174">
      <w:pPr>
        <w:pStyle w:val="ConsPlusNormal"/>
        <w:jc w:val="center"/>
      </w:pPr>
      <w:r>
        <w:t>для спальных принадлежностей и чистого белья;</w:t>
      </w:r>
    </w:p>
    <w:p w:rsidR="00D86174" w:rsidRDefault="00D86174">
      <w:pPr>
        <w:pStyle w:val="ConsPlusNormal"/>
        <w:jc w:val="center"/>
      </w:pPr>
      <w:r>
        <w:rPr>
          <w:i/>
        </w:rPr>
        <w:t>3</w:t>
      </w:r>
      <w:r>
        <w:t xml:space="preserve"> - умывальник (60 x 40 см); </w:t>
      </w:r>
      <w:r>
        <w:rPr>
          <w:i/>
        </w:rPr>
        <w:t>4</w:t>
      </w:r>
      <w:r>
        <w:t xml:space="preserve"> - буфет-мойка (180 x 60 см);</w:t>
      </w:r>
    </w:p>
    <w:p w:rsidR="00D86174" w:rsidRDefault="00D86174">
      <w:pPr>
        <w:pStyle w:val="ConsPlusNormal"/>
        <w:jc w:val="center"/>
      </w:pPr>
      <w:r>
        <w:rPr>
          <w:i/>
        </w:rPr>
        <w:t>5</w:t>
      </w:r>
      <w:r>
        <w:t xml:space="preserve"> - каталка (225 x 60 см); </w:t>
      </w:r>
      <w:r>
        <w:rPr>
          <w:i/>
        </w:rPr>
        <w:t>6</w:t>
      </w:r>
      <w:r>
        <w:t xml:space="preserve"> - ванна (170 x 70 см);</w:t>
      </w:r>
    </w:p>
    <w:p w:rsidR="00D86174" w:rsidRDefault="00D86174">
      <w:pPr>
        <w:pStyle w:val="ConsPlusNormal"/>
        <w:jc w:val="center"/>
      </w:pPr>
      <w:r>
        <w:rPr>
          <w:i/>
        </w:rPr>
        <w:t>7</w:t>
      </w:r>
      <w:r>
        <w:t xml:space="preserve"> - слив (45 x 50 см); </w:t>
      </w:r>
      <w:r>
        <w:rPr>
          <w:i/>
        </w:rPr>
        <w:t>8</w:t>
      </w:r>
      <w:r>
        <w:t xml:space="preserve"> - встроенный шкаф для суден;</w:t>
      </w:r>
    </w:p>
    <w:p w:rsidR="00D86174" w:rsidRDefault="00D86174">
      <w:pPr>
        <w:pStyle w:val="ConsPlusNormal"/>
        <w:jc w:val="center"/>
      </w:pPr>
      <w:r>
        <w:rPr>
          <w:i/>
        </w:rPr>
        <w:t>9</w:t>
      </w:r>
      <w:r>
        <w:t xml:space="preserve"> - шкаф для хозяйственных принадлежностей;</w:t>
      </w:r>
    </w:p>
    <w:p w:rsidR="00D86174" w:rsidRDefault="00D86174">
      <w:pPr>
        <w:pStyle w:val="ConsPlusNormal"/>
        <w:jc w:val="center"/>
      </w:pPr>
      <w:r>
        <w:rPr>
          <w:i/>
        </w:rPr>
        <w:t>10</w:t>
      </w:r>
      <w:r>
        <w:t xml:space="preserve"> - надкроватный столик; </w:t>
      </w:r>
      <w:r>
        <w:rPr>
          <w:i/>
        </w:rPr>
        <w:t>11</w:t>
      </w:r>
      <w:r>
        <w:t xml:space="preserve"> - комната воспитателя</w:t>
      </w:r>
    </w:p>
    <w:p w:rsidR="00D86174" w:rsidRDefault="00D86174">
      <w:pPr>
        <w:pStyle w:val="ConsPlusNormal"/>
        <w:jc w:val="center"/>
      </w:pPr>
      <w:r>
        <w:t>с кладовой для демонстрационного школьного материала;</w:t>
      </w:r>
    </w:p>
    <w:p w:rsidR="00D86174" w:rsidRDefault="00D86174">
      <w:pPr>
        <w:pStyle w:val="ConsPlusNormal"/>
        <w:jc w:val="center"/>
      </w:pPr>
      <w:r>
        <w:rPr>
          <w:i/>
        </w:rPr>
        <w:t>12</w:t>
      </w:r>
      <w:r>
        <w:t xml:space="preserve"> - спальная комната на 8 мест</w:t>
      </w:r>
    </w:p>
    <w:p w:rsidR="00D86174" w:rsidRDefault="00D86174">
      <w:pPr>
        <w:pStyle w:val="ConsPlusNormal"/>
        <w:ind w:firstLine="540"/>
        <w:jc w:val="both"/>
      </w:pPr>
    </w:p>
    <w:p w:rsidR="00D86174" w:rsidRDefault="00D86174">
      <w:pPr>
        <w:pStyle w:val="ConsPlusNormal"/>
        <w:jc w:val="center"/>
      </w:pPr>
      <w:bookmarkStart w:id="15" w:name="P1982"/>
      <w:bookmarkEnd w:id="15"/>
      <w:r>
        <w:rPr>
          <w:b/>
          <w:i/>
        </w:rPr>
        <w:t>Рисунок Г.2</w:t>
      </w:r>
      <w:r>
        <w:t xml:space="preserve"> </w:t>
      </w:r>
      <w:r>
        <w:rPr>
          <w:b/>
        </w:rPr>
        <w:t>- Жилые ячейки для детей-инвалидов</w:t>
      </w:r>
    </w:p>
    <w:p w:rsidR="00D86174" w:rsidRDefault="00D86174">
      <w:pPr>
        <w:pStyle w:val="ConsPlusNormal"/>
        <w:jc w:val="center"/>
      </w:pPr>
      <w:r>
        <w:rPr>
          <w:b/>
        </w:rPr>
        <w:t>с сохранным интеллектом</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center"/>
      </w:pPr>
      <w:r>
        <w:rPr>
          <w:noProof/>
          <w:position w:val="-332"/>
        </w:rPr>
        <w:drawing>
          <wp:inline distT="0" distB="0" distL="0" distR="0">
            <wp:extent cx="3042285" cy="43599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042285" cy="4359910"/>
                    </a:xfrm>
                    <a:prstGeom prst="rect">
                      <a:avLst/>
                    </a:prstGeom>
                    <a:noFill/>
                    <a:ln>
                      <a:noFill/>
                    </a:ln>
                  </pic:spPr>
                </pic:pic>
              </a:graphicData>
            </a:graphic>
          </wp:inline>
        </w:drawing>
      </w:r>
    </w:p>
    <w:p w:rsidR="00D86174" w:rsidRDefault="00D86174">
      <w:pPr>
        <w:pStyle w:val="ConsPlusNormal"/>
        <w:jc w:val="center"/>
      </w:pPr>
    </w:p>
    <w:p w:rsidR="00D86174" w:rsidRDefault="00D86174">
      <w:pPr>
        <w:pStyle w:val="ConsPlusNormal"/>
        <w:jc w:val="center"/>
      </w:pPr>
      <w:r>
        <w:rPr>
          <w:noProof/>
          <w:position w:val="-216"/>
        </w:rPr>
        <w:lastRenderedPageBreak/>
        <w:drawing>
          <wp:inline distT="0" distB="0" distL="0" distR="0">
            <wp:extent cx="2698750" cy="28867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698750" cy="2886710"/>
                    </a:xfrm>
                    <a:prstGeom prst="rect">
                      <a:avLst/>
                    </a:prstGeom>
                    <a:noFill/>
                    <a:ln>
                      <a:noFill/>
                    </a:ln>
                  </pic:spPr>
                </pic:pic>
              </a:graphicData>
            </a:graphic>
          </wp:inline>
        </w:drawing>
      </w:r>
    </w:p>
    <w:p w:rsidR="00D86174" w:rsidRDefault="00D86174">
      <w:pPr>
        <w:pStyle w:val="ConsPlusNormal"/>
        <w:ind w:firstLine="540"/>
        <w:jc w:val="both"/>
      </w:pPr>
    </w:p>
    <w:p w:rsidR="00D86174" w:rsidRDefault="00D86174">
      <w:pPr>
        <w:pStyle w:val="ConsPlusNormal"/>
        <w:jc w:val="center"/>
      </w:pPr>
      <w:r>
        <w:t>А - спальная комната на 6 мест для детей-инвалидов</w:t>
      </w:r>
    </w:p>
    <w:p w:rsidR="00D86174" w:rsidRDefault="00D86174">
      <w:pPr>
        <w:pStyle w:val="ConsPlusNormal"/>
        <w:jc w:val="center"/>
      </w:pPr>
      <w:r>
        <w:t>младших групп дошкольников; Б - обеденное место</w:t>
      </w:r>
    </w:p>
    <w:p w:rsidR="00D86174" w:rsidRDefault="00D86174">
      <w:pPr>
        <w:pStyle w:val="ConsPlusNormal"/>
        <w:jc w:val="center"/>
      </w:pPr>
      <w:r>
        <w:t>в столовой с буфетной</w:t>
      </w:r>
    </w:p>
    <w:p w:rsidR="00D86174" w:rsidRDefault="00D86174">
      <w:pPr>
        <w:pStyle w:val="ConsPlusNormal"/>
        <w:jc w:val="center"/>
      </w:pPr>
    </w:p>
    <w:p w:rsidR="00D86174" w:rsidRDefault="00D86174">
      <w:pPr>
        <w:pStyle w:val="ConsPlusNormal"/>
        <w:jc w:val="center"/>
      </w:pPr>
      <w:r>
        <w:rPr>
          <w:i/>
        </w:rPr>
        <w:t>1</w:t>
      </w:r>
      <w:r>
        <w:t xml:space="preserve"> - кровать 190 (200) x 70 см; </w:t>
      </w:r>
      <w:r>
        <w:rPr>
          <w:i/>
        </w:rPr>
        <w:t>2</w:t>
      </w:r>
      <w:r>
        <w:t xml:space="preserve"> - тумбочка 40 x 50 см;</w:t>
      </w:r>
    </w:p>
    <w:p w:rsidR="00D86174" w:rsidRDefault="00D86174">
      <w:pPr>
        <w:pStyle w:val="ConsPlusNormal"/>
        <w:jc w:val="center"/>
      </w:pPr>
      <w:r>
        <w:rPr>
          <w:i/>
        </w:rPr>
        <w:t>3</w:t>
      </w:r>
      <w:r>
        <w:t xml:space="preserve"> - инвалидная коляска; </w:t>
      </w:r>
      <w:r>
        <w:rPr>
          <w:i/>
        </w:rPr>
        <w:t>4</w:t>
      </w:r>
      <w:r>
        <w:t xml:space="preserve"> - шкаф комбинированный;</w:t>
      </w:r>
    </w:p>
    <w:p w:rsidR="00D86174" w:rsidRDefault="00D86174">
      <w:pPr>
        <w:pStyle w:val="ConsPlusNormal"/>
        <w:jc w:val="center"/>
      </w:pPr>
      <w:r>
        <w:rPr>
          <w:i/>
        </w:rPr>
        <w:t>5</w:t>
      </w:r>
      <w:r>
        <w:t xml:space="preserve"> - стол 100 x 60 см; </w:t>
      </w:r>
      <w:r>
        <w:rPr>
          <w:i/>
        </w:rPr>
        <w:t>6</w:t>
      </w:r>
      <w:r>
        <w:t xml:space="preserve"> - стул 40 x 40 см; </w:t>
      </w:r>
      <w:r>
        <w:rPr>
          <w:i/>
        </w:rPr>
        <w:t>7</w:t>
      </w:r>
      <w:r>
        <w:t xml:space="preserve"> - стол</w:t>
      </w:r>
    </w:p>
    <w:p w:rsidR="00D86174" w:rsidRDefault="00D86174">
      <w:pPr>
        <w:pStyle w:val="ConsPlusNormal"/>
        <w:jc w:val="center"/>
      </w:pPr>
      <w:r>
        <w:t>детский обеденный 140 (160) x 90 см</w:t>
      </w:r>
    </w:p>
    <w:p w:rsidR="00D86174" w:rsidRDefault="00D86174">
      <w:pPr>
        <w:pStyle w:val="ConsPlusNormal"/>
        <w:jc w:val="center"/>
      </w:pPr>
    </w:p>
    <w:p w:rsidR="00D86174" w:rsidRDefault="00D86174">
      <w:pPr>
        <w:pStyle w:val="ConsPlusNormal"/>
        <w:jc w:val="center"/>
      </w:pPr>
      <w:bookmarkStart w:id="16" w:name="P2000"/>
      <w:bookmarkEnd w:id="16"/>
      <w:r>
        <w:rPr>
          <w:b/>
          <w:i/>
        </w:rPr>
        <w:t>Рисунок Г.3</w:t>
      </w:r>
      <w:r>
        <w:t xml:space="preserve"> </w:t>
      </w:r>
      <w:r>
        <w:rPr>
          <w:b/>
        </w:rPr>
        <w:t>- Планировочные схемы спальной комнаты</w:t>
      </w:r>
    </w:p>
    <w:p w:rsidR="00D86174" w:rsidRDefault="00D86174">
      <w:pPr>
        <w:pStyle w:val="ConsPlusNormal"/>
        <w:jc w:val="center"/>
      </w:pPr>
      <w:r>
        <w:rPr>
          <w:b/>
        </w:rPr>
        <w:t>и обеденного места в столовой</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center"/>
      </w:pPr>
      <w:r>
        <w:rPr>
          <w:noProof/>
          <w:position w:val="-176"/>
        </w:rPr>
        <w:drawing>
          <wp:inline distT="0" distB="0" distL="0" distR="0">
            <wp:extent cx="2691765" cy="23837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691765" cy="2383790"/>
                    </a:xfrm>
                    <a:prstGeom prst="rect">
                      <a:avLst/>
                    </a:prstGeom>
                    <a:noFill/>
                    <a:ln>
                      <a:noFill/>
                    </a:ln>
                  </pic:spPr>
                </pic:pic>
              </a:graphicData>
            </a:graphic>
          </wp:inline>
        </w:drawing>
      </w:r>
    </w:p>
    <w:p w:rsidR="00D86174" w:rsidRDefault="00D86174">
      <w:pPr>
        <w:pStyle w:val="ConsPlusNormal"/>
        <w:jc w:val="center"/>
      </w:pPr>
    </w:p>
    <w:p w:rsidR="00D86174" w:rsidRDefault="00D86174">
      <w:pPr>
        <w:pStyle w:val="ConsPlusNormal"/>
        <w:jc w:val="center"/>
      </w:pPr>
      <w:r>
        <w:rPr>
          <w:noProof/>
          <w:position w:val="-230"/>
        </w:rPr>
        <w:lastRenderedPageBreak/>
        <w:drawing>
          <wp:inline distT="0" distB="0" distL="0" distR="0">
            <wp:extent cx="4442460" cy="30607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442460" cy="3060700"/>
                    </a:xfrm>
                    <a:prstGeom prst="rect">
                      <a:avLst/>
                    </a:prstGeom>
                    <a:noFill/>
                    <a:ln>
                      <a:noFill/>
                    </a:ln>
                  </pic:spPr>
                </pic:pic>
              </a:graphicData>
            </a:graphic>
          </wp:inline>
        </w:drawing>
      </w:r>
    </w:p>
    <w:p w:rsidR="00D86174" w:rsidRDefault="00D86174">
      <w:pPr>
        <w:pStyle w:val="ConsPlusNormal"/>
        <w:ind w:firstLine="540"/>
        <w:jc w:val="both"/>
      </w:pPr>
    </w:p>
    <w:p w:rsidR="00D86174" w:rsidRDefault="00D86174">
      <w:pPr>
        <w:pStyle w:val="ConsPlusNormal"/>
        <w:jc w:val="center"/>
      </w:pPr>
      <w:r>
        <w:t>А - четырехместная спальная комната; Б - трехместная</w:t>
      </w:r>
    </w:p>
    <w:p w:rsidR="00D86174" w:rsidRDefault="00D86174">
      <w:pPr>
        <w:pStyle w:val="ConsPlusNormal"/>
        <w:jc w:val="center"/>
      </w:pPr>
      <w:r>
        <w:t>спальная комната; В - двухместная спальная комната</w:t>
      </w:r>
    </w:p>
    <w:p w:rsidR="00D86174" w:rsidRDefault="00D86174">
      <w:pPr>
        <w:pStyle w:val="ConsPlusNormal"/>
        <w:jc w:val="center"/>
      </w:pPr>
    </w:p>
    <w:p w:rsidR="00D86174" w:rsidRDefault="00D86174">
      <w:pPr>
        <w:pStyle w:val="ConsPlusNormal"/>
        <w:jc w:val="center"/>
      </w:pPr>
      <w:r>
        <w:rPr>
          <w:i/>
        </w:rPr>
        <w:t>1</w:t>
      </w:r>
      <w:r>
        <w:t xml:space="preserve"> - кровать 190 x 70 см; </w:t>
      </w:r>
      <w:r>
        <w:rPr>
          <w:i/>
        </w:rPr>
        <w:t>2</w:t>
      </w:r>
      <w:r>
        <w:t xml:space="preserve"> - диван;</w:t>
      </w:r>
    </w:p>
    <w:p w:rsidR="00D86174" w:rsidRDefault="00D86174">
      <w:pPr>
        <w:pStyle w:val="ConsPlusNormal"/>
        <w:jc w:val="center"/>
      </w:pPr>
      <w:r>
        <w:rPr>
          <w:i/>
        </w:rPr>
        <w:t>3</w:t>
      </w:r>
      <w:r>
        <w:t xml:space="preserve"> - тумбочка 40 x 80 см; </w:t>
      </w:r>
      <w:r>
        <w:rPr>
          <w:i/>
        </w:rPr>
        <w:t>4</w:t>
      </w:r>
      <w:r>
        <w:t xml:space="preserve"> - тумбочка 40 x 40 см;</w:t>
      </w:r>
    </w:p>
    <w:p w:rsidR="00D86174" w:rsidRDefault="00D86174">
      <w:pPr>
        <w:pStyle w:val="ConsPlusNormal"/>
        <w:jc w:val="center"/>
      </w:pPr>
      <w:r>
        <w:rPr>
          <w:i/>
        </w:rPr>
        <w:t>5</w:t>
      </w:r>
      <w:r>
        <w:t xml:space="preserve"> - стол 60 x 100 см; </w:t>
      </w:r>
      <w:r>
        <w:rPr>
          <w:i/>
        </w:rPr>
        <w:t>6</w:t>
      </w:r>
      <w:r>
        <w:t xml:space="preserve"> - стул 40 x 40 см;</w:t>
      </w:r>
    </w:p>
    <w:p w:rsidR="00D86174" w:rsidRDefault="00D86174">
      <w:pPr>
        <w:pStyle w:val="ConsPlusNormal"/>
        <w:jc w:val="center"/>
      </w:pPr>
      <w:r>
        <w:rPr>
          <w:i/>
        </w:rPr>
        <w:t>7</w:t>
      </w:r>
      <w:r>
        <w:t xml:space="preserve"> - кресло 50 x 50 см; </w:t>
      </w:r>
      <w:r>
        <w:rPr>
          <w:i/>
        </w:rPr>
        <w:t>8</w:t>
      </w:r>
      <w:r>
        <w:t xml:space="preserve"> - торшер; </w:t>
      </w:r>
      <w:r>
        <w:rPr>
          <w:i/>
        </w:rPr>
        <w:t>9</w:t>
      </w:r>
      <w:r>
        <w:t xml:space="preserve"> - банкетка;</w:t>
      </w:r>
    </w:p>
    <w:p w:rsidR="00D86174" w:rsidRDefault="00D86174">
      <w:pPr>
        <w:pStyle w:val="ConsPlusNormal"/>
        <w:jc w:val="center"/>
      </w:pPr>
      <w:r>
        <w:rPr>
          <w:i/>
        </w:rPr>
        <w:t>10</w:t>
      </w:r>
      <w:r>
        <w:t xml:space="preserve"> - инвалидная коляска; </w:t>
      </w:r>
      <w:r>
        <w:rPr>
          <w:i/>
        </w:rPr>
        <w:t>11</w:t>
      </w:r>
      <w:r>
        <w:t xml:space="preserve"> - комбинированный шкаф</w:t>
      </w:r>
    </w:p>
    <w:p w:rsidR="00D86174" w:rsidRDefault="00D86174">
      <w:pPr>
        <w:pStyle w:val="ConsPlusNormal"/>
        <w:jc w:val="center"/>
      </w:pPr>
    </w:p>
    <w:p w:rsidR="00D86174" w:rsidRDefault="00D86174">
      <w:pPr>
        <w:pStyle w:val="ConsPlusNormal"/>
        <w:jc w:val="center"/>
      </w:pPr>
      <w:bookmarkStart w:id="17" w:name="P2018"/>
      <w:bookmarkEnd w:id="17"/>
      <w:r>
        <w:rPr>
          <w:b/>
          <w:i/>
        </w:rPr>
        <w:t>Рисунок Г.4</w:t>
      </w:r>
      <w:r>
        <w:t xml:space="preserve"> </w:t>
      </w:r>
      <w:r>
        <w:rPr>
          <w:b/>
        </w:rPr>
        <w:t>- Планировочная схема спальных комнат</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center"/>
      </w:pPr>
      <w:r>
        <w:rPr>
          <w:noProof/>
          <w:position w:val="-270"/>
        </w:rPr>
        <w:drawing>
          <wp:inline distT="0" distB="0" distL="0" distR="0">
            <wp:extent cx="5532755" cy="35706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532755" cy="3570605"/>
                    </a:xfrm>
                    <a:prstGeom prst="rect">
                      <a:avLst/>
                    </a:prstGeom>
                    <a:noFill/>
                    <a:ln>
                      <a:noFill/>
                    </a:ln>
                  </pic:spPr>
                </pic:pic>
              </a:graphicData>
            </a:graphic>
          </wp:inline>
        </w:drawing>
      </w:r>
    </w:p>
    <w:p w:rsidR="00D86174" w:rsidRDefault="00D86174">
      <w:pPr>
        <w:pStyle w:val="ConsPlusNormal"/>
        <w:jc w:val="center"/>
      </w:pPr>
    </w:p>
    <w:p w:rsidR="00D86174" w:rsidRDefault="00D86174">
      <w:pPr>
        <w:pStyle w:val="ConsPlusNormal"/>
        <w:jc w:val="center"/>
      </w:pPr>
      <w:r>
        <w:rPr>
          <w:noProof/>
          <w:position w:val="-273"/>
        </w:rPr>
        <w:lastRenderedPageBreak/>
        <w:drawing>
          <wp:inline distT="0" distB="0" distL="0" distR="0">
            <wp:extent cx="2423160" cy="36080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23160" cy="3608070"/>
                    </a:xfrm>
                    <a:prstGeom prst="rect">
                      <a:avLst/>
                    </a:prstGeom>
                    <a:noFill/>
                    <a:ln>
                      <a:noFill/>
                    </a:ln>
                  </pic:spPr>
                </pic:pic>
              </a:graphicData>
            </a:graphic>
          </wp:inline>
        </w:drawing>
      </w:r>
    </w:p>
    <w:p w:rsidR="00D86174" w:rsidRDefault="00D86174">
      <w:pPr>
        <w:pStyle w:val="ConsPlusNormal"/>
        <w:ind w:firstLine="540"/>
        <w:jc w:val="both"/>
      </w:pPr>
    </w:p>
    <w:p w:rsidR="00D86174" w:rsidRDefault="00D86174">
      <w:pPr>
        <w:pStyle w:val="ConsPlusNormal"/>
        <w:jc w:val="center"/>
      </w:pPr>
      <w:r>
        <w:t>А - Планировочная схема жилой ячейки</w:t>
      </w:r>
    </w:p>
    <w:p w:rsidR="00D86174" w:rsidRDefault="00D86174">
      <w:pPr>
        <w:pStyle w:val="ConsPlusNormal"/>
        <w:jc w:val="center"/>
      </w:pPr>
      <w:r>
        <w:t>типа 2а для младшей группы детей-инвалидов</w:t>
      </w:r>
    </w:p>
    <w:p w:rsidR="00D86174" w:rsidRDefault="00D86174">
      <w:pPr>
        <w:pStyle w:val="ConsPlusNormal"/>
        <w:jc w:val="center"/>
      </w:pPr>
      <w:r>
        <w:rPr>
          <w:i/>
        </w:rPr>
        <w:t>1</w:t>
      </w:r>
      <w:r>
        <w:t xml:space="preserve"> - раздевальная; </w:t>
      </w:r>
      <w:r>
        <w:rPr>
          <w:i/>
        </w:rPr>
        <w:t>2</w:t>
      </w:r>
      <w:r>
        <w:t xml:space="preserve"> - групповая-столовая;</w:t>
      </w:r>
    </w:p>
    <w:p w:rsidR="00D86174" w:rsidRDefault="00D86174">
      <w:pPr>
        <w:pStyle w:val="ConsPlusNormal"/>
        <w:jc w:val="center"/>
      </w:pPr>
      <w:r>
        <w:rPr>
          <w:i/>
        </w:rPr>
        <w:t>3</w:t>
      </w:r>
      <w:r>
        <w:t xml:space="preserve"> - буфетная с мойкой; </w:t>
      </w:r>
      <w:r>
        <w:rPr>
          <w:i/>
        </w:rPr>
        <w:t>4</w:t>
      </w:r>
      <w:r>
        <w:t xml:space="preserve"> - спальная комната на 8 мест;</w:t>
      </w:r>
    </w:p>
    <w:p w:rsidR="00D86174" w:rsidRDefault="00D86174">
      <w:pPr>
        <w:pStyle w:val="ConsPlusNormal"/>
        <w:jc w:val="center"/>
      </w:pPr>
      <w:r>
        <w:rPr>
          <w:i/>
        </w:rPr>
        <w:t>5</w:t>
      </w:r>
      <w:r>
        <w:t xml:space="preserve"> - спальная комната на 6 мест; </w:t>
      </w:r>
      <w:r>
        <w:rPr>
          <w:i/>
        </w:rPr>
        <w:t>6</w:t>
      </w:r>
      <w:r>
        <w:t xml:space="preserve"> - умывальная;</w:t>
      </w:r>
    </w:p>
    <w:p w:rsidR="00D86174" w:rsidRDefault="00D86174">
      <w:pPr>
        <w:pStyle w:val="ConsPlusNormal"/>
        <w:jc w:val="center"/>
      </w:pPr>
      <w:r>
        <w:rPr>
          <w:i/>
        </w:rPr>
        <w:t>7</w:t>
      </w:r>
      <w:r>
        <w:t xml:space="preserve"> - туалетная; </w:t>
      </w:r>
      <w:r>
        <w:rPr>
          <w:i/>
        </w:rPr>
        <w:t>8</w:t>
      </w:r>
      <w:r>
        <w:t xml:space="preserve"> - ванная</w:t>
      </w:r>
    </w:p>
    <w:p w:rsidR="00D86174" w:rsidRDefault="00D86174">
      <w:pPr>
        <w:pStyle w:val="ConsPlusNormal"/>
        <w:jc w:val="center"/>
      </w:pPr>
    </w:p>
    <w:p w:rsidR="00D86174" w:rsidRDefault="00D86174">
      <w:pPr>
        <w:pStyle w:val="ConsPlusNormal"/>
        <w:jc w:val="center"/>
      </w:pPr>
      <w:r>
        <w:t>Б - Планировочная схема жилой ячейки типа 2б</w:t>
      </w:r>
    </w:p>
    <w:p w:rsidR="00D86174" w:rsidRDefault="00D86174">
      <w:pPr>
        <w:pStyle w:val="ConsPlusNormal"/>
        <w:jc w:val="center"/>
      </w:pPr>
      <w:r>
        <w:t>для детей-инвалидов подростковой и старшей</w:t>
      </w:r>
    </w:p>
    <w:p w:rsidR="00D86174" w:rsidRDefault="00D86174">
      <w:pPr>
        <w:pStyle w:val="ConsPlusNormal"/>
        <w:jc w:val="center"/>
      </w:pPr>
      <w:r>
        <w:t>трудового обучения групп</w:t>
      </w:r>
    </w:p>
    <w:p w:rsidR="00D86174" w:rsidRDefault="00D86174">
      <w:pPr>
        <w:pStyle w:val="ConsPlusNormal"/>
        <w:jc w:val="center"/>
      </w:pPr>
      <w:r>
        <w:rPr>
          <w:i/>
        </w:rPr>
        <w:t>1</w:t>
      </w:r>
      <w:r>
        <w:t xml:space="preserve"> - раздевальная; </w:t>
      </w:r>
      <w:r>
        <w:rPr>
          <w:i/>
        </w:rPr>
        <w:t>2</w:t>
      </w:r>
      <w:r>
        <w:t xml:space="preserve"> - комната дневного пребывания;</w:t>
      </w:r>
    </w:p>
    <w:p w:rsidR="00D86174" w:rsidRDefault="00D86174">
      <w:pPr>
        <w:pStyle w:val="ConsPlusNormal"/>
        <w:jc w:val="center"/>
      </w:pPr>
      <w:r>
        <w:rPr>
          <w:i/>
        </w:rPr>
        <w:t>3</w:t>
      </w:r>
      <w:r>
        <w:t xml:space="preserve"> - класс; </w:t>
      </w:r>
      <w:r>
        <w:rPr>
          <w:i/>
        </w:rPr>
        <w:t>4</w:t>
      </w:r>
      <w:r>
        <w:t xml:space="preserve"> - спальная комната на 8 мест;</w:t>
      </w:r>
    </w:p>
    <w:p w:rsidR="00D86174" w:rsidRDefault="00D86174">
      <w:pPr>
        <w:pStyle w:val="ConsPlusNormal"/>
        <w:jc w:val="center"/>
      </w:pPr>
      <w:r>
        <w:rPr>
          <w:i/>
        </w:rPr>
        <w:t>5</w:t>
      </w:r>
      <w:r>
        <w:t xml:space="preserve"> - спальная комната на 6 мест; </w:t>
      </w:r>
      <w:r>
        <w:rPr>
          <w:i/>
        </w:rPr>
        <w:t>6</w:t>
      </w:r>
      <w:r>
        <w:t xml:space="preserve"> - туалетная;</w:t>
      </w:r>
    </w:p>
    <w:p w:rsidR="00D86174" w:rsidRDefault="00D86174">
      <w:pPr>
        <w:pStyle w:val="ConsPlusNormal"/>
        <w:jc w:val="center"/>
      </w:pPr>
      <w:r>
        <w:rPr>
          <w:i/>
        </w:rPr>
        <w:t>7</w:t>
      </w:r>
      <w:r>
        <w:t xml:space="preserve"> - умывальная; </w:t>
      </w:r>
      <w:r>
        <w:rPr>
          <w:i/>
        </w:rPr>
        <w:t>8</w:t>
      </w:r>
      <w:r>
        <w:t xml:space="preserve"> - шкаф для демонстрационного материала;</w:t>
      </w:r>
    </w:p>
    <w:p w:rsidR="00D86174" w:rsidRDefault="00D86174">
      <w:pPr>
        <w:pStyle w:val="ConsPlusNormal"/>
        <w:jc w:val="center"/>
      </w:pPr>
      <w:r>
        <w:rPr>
          <w:i/>
        </w:rPr>
        <w:t>9</w:t>
      </w:r>
      <w:r>
        <w:t xml:space="preserve"> - бытовая кладовка; </w:t>
      </w:r>
      <w:r>
        <w:rPr>
          <w:i/>
        </w:rPr>
        <w:t>10</w:t>
      </w:r>
      <w:r>
        <w:t xml:space="preserve"> - буфетная с мойкой</w:t>
      </w:r>
    </w:p>
    <w:p w:rsidR="00D86174" w:rsidRDefault="00D86174">
      <w:pPr>
        <w:pStyle w:val="ConsPlusNormal"/>
        <w:jc w:val="center"/>
      </w:pPr>
    </w:p>
    <w:p w:rsidR="00D86174" w:rsidRDefault="00D86174">
      <w:pPr>
        <w:pStyle w:val="ConsPlusNormal"/>
        <w:jc w:val="center"/>
      </w:pPr>
      <w:r>
        <w:t>В - Планировочная схема жилой ячейки</w:t>
      </w:r>
    </w:p>
    <w:p w:rsidR="00D86174" w:rsidRDefault="00D86174">
      <w:pPr>
        <w:pStyle w:val="ConsPlusNormal"/>
        <w:jc w:val="center"/>
      </w:pPr>
      <w:r>
        <w:t>типа 2в для необучаемых, лежачих детей-инвалидов</w:t>
      </w:r>
    </w:p>
    <w:p w:rsidR="00D86174" w:rsidRDefault="00D86174">
      <w:pPr>
        <w:pStyle w:val="ConsPlusNormal"/>
        <w:jc w:val="center"/>
      </w:pPr>
      <w:r>
        <w:rPr>
          <w:i/>
        </w:rPr>
        <w:t>1</w:t>
      </w:r>
      <w:r>
        <w:t xml:space="preserve"> - спальная комната на 8 мест; </w:t>
      </w:r>
      <w:r>
        <w:rPr>
          <w:i/>
        </w:rPr>
        <w:t>2</w:t>
      </w:r>
      <w:r>
        <w:t xml:space="preserve"> - спальная комната</w:t>
      </w:r>
    </w:p>
    <w:p w:rsidR="00D86174" w:rsidRDefault="00D86174">
      <w:pPr>
        <w:pStyle w:val="ConsPlusNormal"/>
        <w:jc w:val="center"/>
      </w:pPr>
      <w:r>
        <w:t xml:space="preserve">на 6 мест; </w:t>
      </w:r>
      <w:r>
        <w:rPr>
          <w:i/>
        </w:rPr>
        <w:t>3</w:t>
      </w:r>
      <w:r>
        <w:t xml:space="preserve"> - ванная со шкафом для суден; </w:t>
      </w:r>
      <w:r>
        <w:rPr>
          <w:i/>
        </w:rPr>
        <w:t>4</w:t>
      </w:r>
      <w:r>
        <w:t xml:space="preserve"> - буфетная</w:t>
      </w:r>
    </w:p>
    <w:p w:rsidR="00D86174" w:rsidRDefault="00D86174">
      <w:pPr>
        <w:pStyle w:val="ConsPlusNormal"/>
        <w:jc w:val="center"/>
      </w:pPr>
      <w:r>
        <w:t xml:space="preserve">с мойкой; </w:t>
      </w:r>
      <w:r>
        <w:rPr>
          <w:i/>
        </w:rPr>
        <w:t>5</w:t>
      </w:r>
      <w:r>
        <w:t xml:space="preserve"> - кровать (200 x 90 см); </w:t>
      </w:r>
      <w:r>
        <w:rPr>
          <w:i/>
        </w:rPr>
        <w:t>6</w:t>
      </w:r>
      <w:r>
        <w:t xml:space="preserve"> - встроенный шкаф</w:t>
      </w:r>
    </w:p>
    <w:p w:rsidR="00D86174" w:rsidRDefault="00D86174">
      <w:pPr>
        <w:pStyle w:val="ConsPlusNormal"/>
        <w:jc w:val="center"/>
      </w:pPr>
      <w:r>
        <w:t>для спальных принадлежностей и чистого белья;</w:t>
      </w:r>
    </w:p>
    <w:p w:rsidR="00D86174" w:rsidRDefault="00D86174">
      <w:pPr>
        <w:pStyle w:val="ConsPlusNormal"/>
        <w:jc w:val="center"/>
      </w:pPr>
      <w:r>
        <w:rPr>
          <w:i/>
        </w:rPr>
        <w:t>7</w:t>
      </w:r>
      <w:r>
        <w:t xml:space="preserve"> - умывальник (60 x 40 см); </w:t>
      </w:r>
      <w:r>
        <w:rPr>
          <w:i/>
        </w:rPr>
        <w:t>8</w:t>
      </w:r>
      <w:r>
        <w:t xml:space="preserve"> - каталка (224 x 60 см);</w:t>
      </w:r>
    </w:p>
    <w:p w:rsidR="00D86174" w:rsidRDefault="00D86174">
      <w:pPr>
        <w:pStyle w:val="ConsPlusNormal"/>
        <w:jc w:val="center"/>
      </w:pPr>
      <w:r>
        <w:rPr>
          <w:i/>
        </w:rPr>
        <w:t>9</w:t>
      </w:r>
      <w:r>
        <w:t xml:space="preserve"> - ванна; </w:t>
      </w:r>
      <w:r>
        <w:rPr>
          <w:i/>
        </w:rPr>
        <w:t>10</w:t>
      </w:r>
      <w:r>
        <w:t xml:space="preserve"> - слив; </w:t>
      </w:r>
      <w:r>
        <w:rPr>
          <w:i/>
        </w:rPr>
        <w:t>11</w:t>
      </w:r>
      <w:r>
        <w:t xml:space="preserve"> - встроенный шкаф для суден;</w:t>
      </w:r>
    </w:p>
    <w:p w:rsidR="00D86174" w:rsidRDefault="00D86174">
      <w:pPr>
        <w:pStyle w:val="ConsPlusNormal"/>
        <w:jc w:val="center"/>
      </w:pPr>
      <w:r>
        <w:rPr>
          <w:i/>
        </w:rPr>
        <w:t>12</w:t>
      </w:r>
      <w:r>
        <w:t xml:space="preserve"> - шкаф для хозяйственных принадлежностей;</w:t>
      </w:r>
    </w:p>
    <w:p w:rsidR="00D86174" w:rsidRDefault="00D86174">
      <w:pPr>
        <w:pStyle w:val="ConsPlusNormal"/>
        <w:jc w:val="center"/>
      </w:pPr>
      <w:r>
        <w:rPr>
          <w:i/>
        </w:rPr>
        <w:t>13</w:t>
      </w:r>
      <w:r>
        <w:t xml:space="preserve"> - надкроватный столик</w:t>
      </w:r>
    </w:p>
    <w:p w:rsidR="00D86174" w:rsidRDefault="00D86174">
      <w:pPr>
        <w:pStyle w:val="ConsPlusNormal"/>
        <w:jc w:val="center"/>
      </w:pPr>
    </w:p>
    <w:p w:rsidR="00D86174" w:rsidRDefault="00D86174">
      <w:pPr>
        <w:pStyle w:val="ConsPlusNormal"/>
        <w:jc w:val="center"/>
      </w:pPr>
      <w:bookmarkStart w:id="18" w:name="P2053"/>
      <w:bookmarkEnd w:id="18"/>
      <w:r>
        <w:rPr>
          <w:b/>
          <w:i/>
        </w:rPr>
        <w:t>Рисунок Г.5</w:t>
      </w:r>
      <w:r>
        <w:t xml:space="preserve"> </w:t>
      </w:r>
      <w:r>
        <w:rPr>
          <w:b/>
        </w:rPr>
        <w:t>- Жилые ячейки для умственно отсталых детей</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center"/>
      </w:pPr>
      <w:r>
        <w:rPr>
          <w:noProof/>
          <w:position w:val="-385"/>
        </w:rPr>
        <w:lastRenderedPageBreak/>
        <w:drawing>
          <wp:inline distT="0" distB="0" distL="0" distR="0">
            <wp:extent cx="2655570" cy="50330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655570" cy="5033010"/>
                    </a:xfrm>
                    <a:prstGeom prst="rect">
                      <a:avLst/>
                    </a:prstGeom>
                    <a:noFill/>
                    <a:ln>
                      <a:noFill/>
                    </a:ln>
                  </pic:spPr>
                </pic:pic>
              </a:graphicData>
            </a:graphic>
          </wp:inline>
        </w:drawing>
      </w:r>
    </w:p>
    <w:p w:rsidR="00D86174" w:rsidRDefault="00D86174">
      <w:pPr>
        <w:pStyle w:val="ConsPlusNormal"/>
        <w:ind w:firstLine="540"/>
        <w:jc w:val="both"/>
      </w:pPr>
    </w:p>
    <w:p w:rsidR="00D86174" w:rsidRDefault="00D86174">
      <w:pPr>
        <w:pStyle w:val="ConsPlusNormal"/>
        <w:jc w:val="center"/>
      </w:pPr>
      <w:r>
        <w:t>I - планировочная схема жилых комнат жилой ячейки</w:t>
      </w:r>
    </w:p>
    <w:p w:rsidR="00D86174" w:rsidRDefault="00D86174">
      <w:pPr>
        <w:pStyle w:val="ConsPlusNormal"/>
        <w:jc w:val="center"/>
      </w:pPr>
      <w:r>
        <w:t>типа 1в для лежачих детей с сохранным интеллектом</w:t>
      </w:r>
    </w:p>
    <w:p w:rsidR="00D86174" w:rsidRDefault="00D86174">
      <w:pPr>
        <w:pStyle w:val="ConsPlusNormal"/>
        <w:jc w:val="center"/>
      </w:pPr>
      <w:r>
        <w:t>А - спальная комната; Б - комната воспитателя; В - буфетная</w:t>
      </w:r>
    </w:p>
    <w:p w:rsidR="00D86174" w:rsidRDefault="00D86174">
      <w:pPr>
        <w:pStyle w:val="ConsPlusNormal"/>
        <w:jc w:val="center"/>
      </w:pPr>
      <w:r>
        <w:t>с мойкой; Г - ванная со шкафом для суден;</w:t>
      </w:r>
    </w:p>
    <w:p w:rsidR="00D86174" w:rsidRDefault="00D86174">
      <w:pPr>
        <w:pStyle w:val="ConsPlusNormal"/>
        <w:jc w:val="center"/>
      </w:pPr>
      <w:r>
        <w:rPr>
          <w:i/>
        </w:rPr>
        <w:t>1</w:t>
      </w:r>
      <w:r>
        <w:t xml:space="preserve"> - кровать (200 x 90 см); </w:t>
      </w:r>
      <w:r>
        <w:rPr>
          <w:i/>
        </w:rPr>
        <w:t>2</w:t>
      </w:r>
      <w:r>
        <w:t xml:space="preserve"> - встроенный шкаф для спальных</w:t>
      </w:r>
    </w:p>
    <w:p w:rsidR="00D86174" w:rsidRDefault="00D86174">
      <w:pPr>
        <w:pStyle w:val="ConsPlusNormal"/>
        <w:jc w:val="center"/>
      </w:pPr>
      <w:r>
        <w:t xml:space="preserve">принадлежностей и чистого белья; </w:t>
      </w:r>
      <w:r>
        <w:rPr>
          <w:i/>
        </w:rPr>
        <w:t>3</w:t>
      </w:r>
      <w:r>
        <w:t xml:space="preserve"> - умывальник;</w:t>
      </w:r>
    </w:p>
    <w:p w:rsidR="00D86174" w:rsidRDefault="00D86174">
      <w:pPr>
        <w:pStyle w:val="ConsPlusNormal"/>
        <w:jc w:val="center"/>
      </w:pPr>
      <w:r>
        <w:rPr>
          <w:i/>
        </w:rPr>
        <w:t>4</w:t>
      </w:r>
      <w:r>
        <w:t xml:space="preserve"> - буфетная с мойкой (180 x 60 см); </w:t>
      </w:r>
      <w:r>
        <w:rPr>
          <w:i/>
        </w:rPr>
        <w:t>5</w:t>
      </w:r>
      <w:r>
        <w:t xml:space="preserve"> - каталка; </w:t>
      </w:r>
      <w:r>
        <w:rPr>
          <w:i/>
        </w:rPr>
        <w:t>6</w:t>
      </w:r>
      <w:r>
        <w:t xml:space="preserve"> - ванна;</w:t>
      </w:r>
    </w:p>
    <w:p w:rsidR="00D86174" w:rsidRDefault="00D86174">
      <w:pPr>
        <w:pStyle w:val="ConsPlusNormal"/>
        <w:jc w:val="center"/>
      </w:pPr>
      <w:r>
        <w:rPr>
          <w:i/>
        </w:rPr>
        <w:t>7</w:t>
      </w:r>
      <w:r>
        <w:t xml:space="preserve"> - слив (45 x 50 см); </w:t>
      </w:r>
      <w:r>
        <w:rPr>
          <w:i/>
        </w:rPr>
        <w:t>8</w:t>
      </w:r>
      <w:r>
        <w:t xml:space="preserve"> - встроенный шкаф для суден;</w:t>
      </w:r>
    </w:p>
    <w:p w:rsidR="00D86174" w:rsidRDefault="00D86174">
      <w:pPr>
        <w:pStyle w:val="ConsPlusNormal"/>
        <w:jc w:val="center"/>
      </w:pPr>
      <w:r>
        <w:rPr>
          <w:i/>
        </w:rPr>
        <w:t>9</w:t>
      </w:r>
      <w:r>
        <w:t xml:space="preserve"> - шкаф для хозяйственных принадлежностей;</w:t>
      </w:r>
    </w:p>
    <w:p w:rsidR="00D86174" w:rsidRDefault="00D86174">
      <w:pPr>
        <w:pStyle w:val="ConsPlusNormal"/>
        <w:jc w:val="center"/>
      </w:pPr>
      <w:r>
        <w:rPr>
          <w:i/>
        </w:rPr>
        <w:t>10</w:t>
      </w:r>
      <w:r>
        <w:t xml:space="preserve"> - надкроватный столик; </w:t>
      </w:r>
      <w:r>
        <w:rPr>
          <w:i/>
        </w:rPr>
        <w:t>11</w:t>
      </w:r>
      <w:r>
        <w:t xml:space="preserve"> - кладовая</w:t>
      </w:r>
    </w:p>
    <w:p w:rsidR="00D86174" w:rsidRDefault="00D86174">
      <w:pPr>
        <w:pStyle w:val="ConsPlusNormal"/>
        <w:jc w:val="center"/>
      </w:pPr>
      <w:r>
        <w:t>для демонстрационного школьного материала</w:t>
      </w:r>
    </w:p>
    <w:p w:rsidR="00D86174" w:rsidRDefault="00D86174">
      <w:pPr>
        <w:pStyle w:val="ConsPlusNormal"/>
        <w:jc w:val="center"/>
      </w:pPr>
    </w:p>
    <w:p w:rsidR="00D86174" w:rsidRDefault="00D86174">
      <w:pPr>
        <w:pStyle w:val="ConsPlusNormal"/>
        <w:jc w:val="center"/>
      </w:pPr>
      <w:r>
        <w:t>II - планировочная схема жилых комнат жилой ячейки</w:t>
      </w:r>
    </w:p>
    <w:p w:rsidR="00D86174" w:rsidRDefault="00D86174">
      <w:pPr>
        <w:pStyle w:val="ConsPlusNormal"/>
        <w:jc w:val="center"/>
      </w:pPr>
      <w:r>
        <w:t>типа 2а для лежачих детей, умственно отсталых</w:t>
      </w:r>
    </w:p>
    <w:p w:rsidR="00D86174" w:rsidRDefault="00D86174">
      <w:pPr>
        <w:pStyle w:val="ConsPlusNormal"/>
        <w:jc w:val="center"/>
      </w:pPr>
      <w:r>
        <w:t>А - спальные комнаты на 6 и 8 человек; Б - ванная</w:t>
      </w:r>
    </w:p>
    <w:p w:rsidR="00D86174" w:rsidRDefault="00D86174">
      <w:pPr>
        <w:pStyle w:val="ConsPlusNormal"/>
        <w:jc w:val="center"/>
      </w:pPr>
      <w:r>
        <w:t>со шкафом для суден; В - буфетная с мойкой;</w:t>
      </w:r>
    </w:p>
    <w:p w:rsidR="00D86174" w:rsidRDefault="00D86174">
      <w:pPr>
        <w:pStyle w:val="ConsPlusNormal"/>
        <w:jc w:val="center"/>
      </w:pPr>
      <w:r>
        <w:rPr>
          <w:i/>
        </w:rPr>
        <w:t>1</w:t>
      </w:r>
      <w:r>
        <w:t xml:space="preserve"> - кровать (200 x 90 см); </w:t>
      </w:r>
      <w:r>
        <w:rPr>
          <w:i/>
        </w:rPr>
        <w:t>2</w:t>
      </w:r>
      <w:r>
        <w:t xml:space="preserve"> - встроенный шкаф</w:t>
      </w:r>
    </w:p>
    <w:p w:rsidR="00D86174" w:rsidRDefault="00D86174">
      <w:pPr>
        <w:pStyle w:val="ConsPlusNormal"/>
        <w:jc w:val="center"/>
      </w:pPr>
      <w:r>
        <w:t>для спальных принадлежностей и чистого белья;</w:t>
      </w:r>
    </w:p>
    <w:p w:rsidR="00D86174" w:rsidRDefault="00D86174">
      <w:pPr>
        <w:pStyle w:val="ConsPlusNormal"/>
        <w:jc w:val="center"/>
      </w:pPr>
      <w:r>
        <w:rPr>
          <w:i/>
        </w:rPr>
        <w:t>3</w:t>
      </w:r>
      <w:r>
        <w:t xml:space="preserve"> - умывальник; </w:t>
      </w:r>
      <w:r>
        <w:rPr>
          <w:i/>
        </w:rPr>
        <w:t>4</w:t>
      </w:r>
      <w:r>
        <w:t xml:space="preserve"> - каталка; </w:t>
      </w:r>
      <w:r>
        <w:rPr>
          <w:i/>
        </w:rPr>
        <w:t>5</w:t>
      </w:r>
      <w:r>
        <w:t xml:space="preserve"> - ванна;</w:t>
      </w:r>
    </w:p>
    <w:p w:rsidR="00D86174" w:rsidRDefault="00D86174">
      <w:pPr>
        <w:pStyle w:val="ConsPlusNormal"/>
        <w:jc w:val="center"/>
      </w:pPr>
      <w:r>
        <w:rPr>
          <w:i/>
        </w:rPr>
        <w:t>7</w:t>
      </w:r>
      <w:r>
        <w:t xml:space="preserve"> - слив (45 x 50 см); </w:t>
      </w:r>
      <w:r>
        <w:rPr>
          <w:i/>
        </w:rPr>
        <w:t>8</w:t>
      </w:r>
      <w:r>
        <w:t xml:space="preserve"> - встроенный шкаф для суден;</w:t>
      </w:r>
    </w:p>
    <w:p w:rsidR="00D86174" w:rsidRDefault="00D86174">
      <w:pPr>
        <w:pStyle w:val="ConsPlusNormal"/>
        <w:jc w:val="center"/>
      </w:pPr>
      <w:r>
        <w:rPr>
          <w:i/>
        </w:rPr>
        <w:t>9</w:t>
      </w:r>
      <w:r>
        <w:t xml:space="preserve"> - шкаф для хозяйственных принадлежностей;</w:t>
      </w:r>
    </w:p>
    <w:p w:rsidR="00D86174" w:rsidRDefault="00D86174">
      <w:pPr>
        <w:pStyle w:val="ConsPlusNormal"/>
        <w:jc w:val="center"/>
      </w:pPr>
      <w:r>
        <w:rPr>
          <w:i/>
        </w:rPr>
        <w:t>10</w:t>
      </w:r>
      <w:r>
        <w:t xml:space="preserve"> - надкроватный столик</w:t>
      </w:r>
    </w:p>
    <w:p w:rsidR="00D86174" w:rsidRDefault="00D86174">
      <w:pPr>
        <w:pStyle w:val="ConsPlusNormal"/>
        <w:jc w:val="center"/>
      </w:pPr>
    </w:p>
    <w:p w:rsidR="00D86174" w:rsidRDefault="00D86174">
      <w:pPr>
        <w:pStyle w:val="ConsPlusNormal"/>
        <w:jc w:val="center"/>
      </w:pPr>
      <w:bookmarkStart w:id="19" w:name="P2082"/>
      <w:bookmarkEnd w:id="19"/>
      <w:r>
        <w:rPr>
          <w:b/>
          <w:i/>
        </w:rPr>
        <w:lastRenderedPageBreak/>
        <w:t>Рисунок Г.6</w:t>
      </w:r>
      <w:r>
        <w:t xml:space="preserve"> </w:t>
      </w:r>
      <w:r>
        <w:rPr>
          <w:b/>
        </w:rPr>
        <w:t>- Планировочная схема спальных комнат</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jc w:val="center"/>
      </w:pPr>
      <w:r>
        <w:rPr>
          <w:noProof/>
          <w:position w:val="-274"/>
        </w:rPr>
        <w:drawing>
          <wp:inline distT="0" distB="0" distL="0" distR="0">
            <wp:extent cx="4274820" cy="36309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274820" cy="3630930"/>
                    </a:xfrm>
                    <a:prstGeom prst="rect">
                      <a:avLst/>
                    </a:prstGeom>
                    <a:noFill/>
                    <a:ln>
                      <a:noFill/>
                    </a:ln>
                  </pic:spPr>
                </pic:pic>
              </a:graphicData>
            </a:graphic>
          </wp:inline>
        </w:drawing>
      </w:r>
    </w:p>
    <w:p w:rsidR="00D86174" w:rsidRDefault="00D86174">
      <w:pPr>
        <w:pStyle w:val="ConsPlusNormal"/>
        <w:ind w:firstLine="540"/>
        <w:jc w:val="both"/>
      </w:pPr>
    </w:p>
    <w:p w:rsidR="00D86174" w:rsidRDefault="00D86174">
      <w:pPr>
        <w:pStyle w:val="ConsPlusNormal"/>
        <w:jc w:val="center"/>
      </w:pPr>
      <w:r>
        <w:rPr>
          <w:i/>
        </w:rPr>
        <w:t>1</w:t>
      </w:r>
      <w:r>
        <w:t xml:space="preserve"> - стол монтажный; </w:t>
      </w:r>
      <w:r>
        <w:rPr>
          <w:i/>
        </w:rPr>
        <w:t>2</w:t>
      </w:r>
      <w:r>
        <w:t xml:space="preserve"> - стенд испытательный;</w:t>
      </w:r>
    </w:p>
    <w:p w:rsidR="00D86174" w:rsidRDefault="00D86174">
      <w:pPr>
        <w:pStyle w:val="ConsPlusNormal"/>
        <w:jc w:val="center"/>
      </w:pPr>
      <w:r>
        <w:rPr>
          <w:i/>
        </w:rPr>
        <w:t>3</w:t>
      </w:r>
      <w:r>
        <w:t xml:space="preserve"> - стол с вытяжкой; </w:t>
      </w:r>
      <w:r>
        <w:rPr>
          <w:i/>
        </w:rPr>
        <w:t>4</w:t>
      </w:r>
      <w:r>
        <w:t xml:space="preserve"> - стол приемщика; </w:t>
      </w:r>
      <w:r>
        <w:rPr>
          <w:i/>
        </w:rPr>
        <w:t>5</w:t>
      </w:r>
      <w:r>
        <w:t xml:space="preserve"> - мойка;</w:t>
      </w:r>
    </w:p>
    <w:p w:rsidR="00D86174" w:rsidRDefault="00D86174">
      <w:pPr>
        <w:pStyle w:val="ConsPlusNormal"/>
        <w:jc w:val="center"/>
      </w:pPr>
      <w:r>
        <w:rPr>
          <w:i/>
        </w:rPr>
        <w:t>6</w:t>
      </w:r>
      <w:r>
        <w:t xml:space="preserve"> - стеллаж для материалов; </w:t>
      </w:r>
      <w:r>
        <w:rPr>
          <w:i/>
        </w:rPr>
        <w:t>7</w:t>
      </w:r>
      <w:r>
        <w:t xml:space="preserve"> - табурет с регулируемым</w:t>
      </w:r>
    </w:p>
    <w:p w:rsidR="00D86174" w:rsidRDefault="00D86174">
      <w:pPr>
        <w:pStyle w:val="ConsPlusNormal"/>
        <w:jc w:val="center"/>
      </w:pPr>
      <w:r>
        <w:t xml:space="preserve">сиденьем; </w:t>
      </w:r>
      <w:r>
        <w:rPr>
          <w:i/>
        </w:rPr>
        <w:t>8</w:t>
      </w:r>
      <w:r>
        <w:t xml:space="preserve"> - стеллаж приемщика</w:t>
      </w:r>
    </w:p>
    <w:p w:rsidR="00D86174" w:rsidRDefault="00D86174">
      <w:pPr>
        <w:pStyle w:val="ConsPlusNormal"/>
        <w:ind w:firstLine="540"/>
        <w:jc w:val="both"/>
      </w:pPr>
    </w:p>
    <w:p w:rsidR="00D86174" w:rsidRDefault="00D86174">
      <w:pPr>
        <w:pStyle w:val="ConsPlusNormal"/>
        <w:jc w:val="center"/>
      </w:pPr>
      <w:bookmarkStart w:id="20" w:name="P2093"/>
      <w:bookmarkEnd w:id="20"/>
      <w:r>
        <w:rPr>
          <w:b/>
          <w:i/>
        </w:rPr>
        <w:t>Рисунок Г.7</w:t>
      </w:r>
      <w:r>
        <w:t xml:space="preserve"> </w:t>
      </w:r>
      <w:r>
        <w:rPr>
          <w:b/>
        </w:rPr>
        <w:t>- Планировочная схема помещения</w:t>
      </w:r>
    </w:p>
    <w:p w:rsidR="00D86174" w:rsidRDefault="00D86174">
      <w:pPr>
        <w:pStyle w:val="ConsPlusNormal"/>
        <w:jc w:val="center"/>
      </w:pPr>
      <w:r>
        <w:rPr>
          <w:b/>
        </w:rPr>
        <w:t>учебно-производственной мастерской по ремонту</w:t>
      </w:r>
    </w:p>
    <w:p w:rsidR="00D86174" w:rsidRDefault="00D86174">
      <w:pPr>
        <w:pStyle w:val="ConsPlusNormal"/>
        <w:jc w:val="center"/>
      </w:pPr>
      <w:r>
        <w:rPr>
          <w:b/>
        </w:rPr>
        <w:t>аппаратуры и бытовой техники</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Title"/>
        <w:jc w:val="center"/>
        <w:outlineLvl w:val="0"/>
      </w:pPr>
      <w:r>
        <w:t>БИБЛИОГРАФИЯ</w:t>
      </w:r>
    </w:p>
    <w:p w:rsidR="00D86174" w:rsidRDefault="00D86174">
      <w:pPr>
        <w:pStyle w:val="ConsPlusNormal"/>
        <w:ind w:firstLine="540"/>
        <w:jc w:val="both"/>
      </w:pPr>
    </w:p>
    <w:p w:rsidR="00D86174" w:rsidRDefault="00D86174">
      <w:pPr>
        <w:pStyle w:val="ConsPlusNormal"/>
        <w:ind w:firstLine="540"/>
        <w:jc w:val="both"/>
      </w:pPr>
      <w:bookmarkStart w:id="21" w:name="P2103"/>
      <w:bookmarkEnd w:id="21"/>
      <w:r>
        <w:t>[1] ПУЭ Правила устройства электроустановок, изд. 7-е, 2003 г.</w:t>
      </w:r>
    </w:p>
    <w:p w:rsidR="00D86174" w:rsidRDefault="00D86174">
      <w:pPr>
        <w:pStyle w:val="ConsPlusNormal"/>
        <w:spacing w:before="220"/>
        <w:ind w:firstLine="540"/>
        <w:jc w:val="both"/>
      </w:pPr>
      <w:bookmarkStart w:id="22" w:name="P2104"/>
      <w:bookmarkEnd w:id="22"/>
      <w:r>
        <w:t xml:space="preserve">[2] </w:t>
      </w:r>
      <w:hyperlink r:id="rId156">
        <w:r>
          <w:rPr>
            <w:color w:val="0000FF"/>
          </w:rPr>
          <w:t>СО 153-34.21.122-2003</w:t>
        </w:r>
      </w:hyperlink>
      <w:r>
        <w:t xml:space="preserve"> Инструкция по устройству молниезащиты зданий, сооружений и промышленных коммуникаций</w:t>
      </w:r>
    </w:p>
    <w:p w:rsidR="00D86174" w:rsidRDefault="00D86174">
      <w:pPr>
        <w:pStyle w:val="ConsPlusNormal"/>
        <w:spacing w:before="220"/>
        <w:ind w:firstLine="540"/>
        <w:jc w:val="both"/>
      </w:pPr>
      <w:bookmarkStart w:id="23" w:name="P2105"/>
      <w:bookmarkEnd w:id="23"/>
      <w:r>
        <w:t xml:space="preserve">[3] </w:t>
      </w:r>
      <w:hyperlink r:id="rId157">
        <w:r>
          <w:rPr>
            <w:color w:val="0000FF"/>
          </w:rPr>
          <w:t>РД 78.36.003-2002</w:t>
        </w:r>
      </w:hyperlink>
      <w:r>
        <w:t xml:space="preserve"> Инженерно-техническая укрепленность. Технические средства охраны. Требования и нормы проектирования по защите объектов от преступных посягательств</w:t>
      </w:r>
    </w:p>
    <w:p w:rsidR="00D86174" w:rsidRDefault="00D86174">
      <w:pPr>
        <w:pStyle w:val="ConsPlusNormal"/>
        <w:spacing w:before="220"/>
        <w:ind w:firstLine="540"/>
        <w:jc w:val="both"/>
      </w:pPr>
      <w:bookmarkStart w:id="24" w:name="P2106"/>
      <w:bookmarkEnd w:id="24"/>
      <w:r>
        <w:t xml:space="preserve">[4] </w:t>
      </w:r>
      <w:hyperlink r:id="rId158">
        <w:r>
          <w:rPr>
            <w:color w:val="0000FF"/>
          </w:rPr>
          <w:t>СП 31-110-2003</w:t>
        </w:r>
      </w:hyperlink>
      <w:r>
        <w:t xml:space="preserve"> Проектирование и монтаж электроустановок жилых и общественных зданий</w:t>
      </w: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464"/>
        <w:gridCol w:w="2465"/>
      </w:tblGrid>
      <w:tr w:rsidR="00D86174">
        <w:tc>
          <w:tcPr>
            <w:tcW w:w="4139" w:type="dxa"/>
            <w:tcBorders>
              <w:top w:val="single" w:sz="4" w:space="0" w:color="auto"/>
              <w:left w:val="nil"/>
              <w:bottom w:val="nil"/>
              <w:right w:val="nil"/>
            </w:tcBorders>
            <w:vAlign w:val="center"/>
          </w:tcPr>
          <w:p w:rsidR="00D86174" w:rsidRDefault="00D86174">
            <w:pPr>
              <w:pStyle w:val="ConsPlusNormal"/>
            </w:pPr>
            <w:r>
              <w:t>УДК [69+725.011] (083.74)</w:t>
            </w:r>
          </w:p>
        </w:tc>
        <w:tc>
          <w:tcPr>
            <w:tcW w:w="2464" w:type="dxa"/>
            <w:tcBorders>
              <w:top w:val="single" w:sz="4" w:space="0" w:color="auto"/>
              <w:left w:val="nil"/>
              <w:bottom w:val="nil"/>
              <w:right w:val="nil"/>
            </w:tcBorders>
          </w:tcPr>
          <w:p w:rsidR="00D86174" w:rsidRDefault="00D86174">
            <w:pPr>
              <w:pStyle w:val="ConsPlusNormal"/>
              <w:jc w:val="center"/>
            </w:pPr>
            <w:r>
              <w:t xml:space="preserve">ОКС </w:t>
            </w:r>
            <w:hyperlink r:id="rId159">
              <w:r>
                <w:rPr>
                  <w:color w:val="0000FF"/>
                </w:rPr>
                <w:t>01.040.93</w:t>
              </w:r>
            </w:hyperlink>
          </w:p>
        </w:tc>
        <w:tc>
          <w:tcPr>
            <w:tcW w:w="2465" w:type="dxa"/>
            <w:tcBorders>
              <w:top w:val="single" w:sz="4" w:space="0" w:color="auto"/>
              <w:left w:val="nil"/>
              <w:bottom w:val="nil"/>
              <w:right w:val="nil"/>
            </w:tcBorders>
          </w:tcPr>
          <w:p w:rsidR="00D86174" w:rsidRDefault="00D86174">
            <w:pPr>
              <w:pStyle w:val="ConsPlusNormal"/>
              <w:jc w:val="right"/>
            </w:pPr>
            <w:r>
              <w:t>ОКП 74.20</w:t>
            </w:r>
          </w:p>
        </w:tc>
      </w:tr>
      <w:tr w:rsidR="00D86174">
        <w:tc>
          <w:tcPr>
            <w:tcW w:w="9068" w:type="dxa"/>
            <w:gridSpan w:val="3"/>
            <w:tcBorders>
              <w:top w:val="nil"/>
              <w:left w:val="nil"/>
              <w:bottom w:val="single" w:sz="4" w:space="0" w:color="auto"/>
              <w:right w:val="nil"/>
            </w:tcBorders>
          </w:tcPr>
          <w:p w:rsidR="00D86174" w:rsidRDefault="00D86174">
            <w:pPr>
              <w:pStyle w:val="ConsPlusNormal"/>
              <w:jc w:val="both"/>
            </w:pPr>
            <w:r>
              <w:t>Ключевые слова: дома-интернаты для детей инвалидов, дети с сохраненным интеллектом, дети умственно отсталые, жилые и общественные помещения, лечебно-трудовые мастерские, учебно-производственные мастерские</w:t>
            </w:r>
          </w:p>
        </w:tc>
      </w:tr>
    </w:tbl>
    <w:p w:rsidR="00D86174" w:rsidRDefault="00D86174">
      <w:pPr>
        <w:pStyle w:val="ConsPlusNormal"/>
        <w:ind w:firstLine="540"/>
        <w:jc w:val="both"/>
      </w:pPr>
    </w:p>
    <w:p w:rsidR="00D86174" w:rsidRDefault="00D86174">
      <w:pPr>
        <w:pStyle w:val="ConsPlusNormal"/>
        <w:ind w:firstLine="540"/>
        <w:jc w:val="both"/>
      </w:pPr>
    </w:p>
    <w:p w:rsidR="00D86174" w:rsidRDefault="00D86174">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74"/>
    <w:rsid w:val="00535A86"/>
    <w:rsid w:val="00D8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1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61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61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61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61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61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61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617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1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61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61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61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61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61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61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61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5287" TargetMode="External"/><Relationship Id="rId21" Type="http://schemas.openxmlformats.org/officeDocument/2006/relationships/hyperlink" Target="https://login.consultant.ru/link/?req=doc&amp;base=STR&amp;n=19666&amp;dst=100005" TargetMode="External"/><Relationship Id="rId42" Type="http://schemas.openxmlformats.org/officeDocument/2006/relationships/hyperlink" Target="https://login.consultant.ru/link/?req=doc&amp;base=STR&amp;n=19666&amp;dst=100013" TargetMode="External"/><Relationship Id="rId63" Type="http://schemas.openxmlformats.org/officeDocument/2006/relationships/hyperlink" Target="https://login.consultant.ru/link/?req=doc&amp;base=STR&amp;n=24914" TargetMode="External"/><Relationship Id="rId84" Type="http://schemas.openxmlformats.org/officeDocument/2006/relationships/hyperlink" Target="https://login.consultant.ru/link/?req=doc&amp;base=LAW&amp;n=185747&amp;dst=100014" TargetMode="External"/><Relationship Id="rId138" Type="http://schemas.openxmlformats.org/officeDocument/2006/relationships/hyperlink" Target="https://login.consultant.ru/link/?req=doc&amp;base=STR&amp;n=19666&amp;dst=100043" TargetMode="External"/><Relationship Id="rId159" Type="http://schemas.openxmlformats.org/officeDocument/2006/relationships/hyperlink" Target="https://login.consultant.ru/link/?req=doc&amp;base=LAW&amp;n=456140&amp;dst=100090" TargetMode="External"/><Relationship Id="rId107" Type="http://schemas.openxmlformats.org/officeDocument/2006/relationships/hyperlink" Target="https://login.consultant.ru/link/?req=doc&amp;base=STR&amp;n=19666&amp;dst=100035" TargetMode="External"/><Relationship Id="rId11" Type="http://schemas.openxmlformats.org/officeDocument/2006/relationships/hyperlink" Target="https://login.consultant.ru/link/?req=doc&amp;base=LAW&amp;n=456140&amp;dst=100090" TargetMode="External"/><Relationship Id="rId32" Type="http://schemas.openxmlformats.org/officeDocument/2006/relationships/hyperlink" Target="https://login.consultant.ru/link/?req=doc&amp;base=STR&amp;n=19666&amp;dst=100013" TargetMode="External"/><Relationship Id="rId53" Type="http://schemas.openxmlformats.org/officeDocument/2006/relationships/hyperlink" Target="https://login.consultant.ru/link/?req=doc&amp;base=STR&amp;n=19666&amp;dst=100013" TargetMode="External"/><Relationship Id="rId74" Type="http://schemas.openxmlformats.org/officeDocument/2006/relationships/hyperlink" Target="https://login.consultant.ru/link/?req=doc&amp;base=STR&amp;n=19666&amp;dst=100025" TargetMode="External"/><Relationship Id="rId128" Type="http://schemas.openxmlformats.org/officeDocument/2006/relationships/hyperlink" Target="https://login.consultant.ru/link/?req=doc&amp;base=STR&amp;n=18089" TargetMode="External"/><Relationship Id="rId149" Type="http://schemas.openxmlformats.org/officeDocument/2006/relationships/image" Target="media/image5.png"/><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19666&amp;dst=100033" TargetMode="External"/><Relationship Id="rId160" Type="http://schemas.openxmlformats.org/officeDocument/2006/relationships/fontTable" Target="fontTable.xml"/><Relationship Id="rId22" Type="http://schemas.openxmlformats.org/officeDocument/2006/relationships/hyperlink" Target="https://login.consultant.ru/link/?req=doc&amp;base=STR&amp;n=8142" TargetMode="External"/><Relationship Id="rId43" Type="http://schemas.openxmlformats.org/officeDocument/2006/relationships/hyperlink" Target="https://login.consultant.ru/link/?req=doc&amp;base=STR&amp;n=14067" TargetMode="External"/><Relationship Id="rId64" Type="http://schemas.openxmlformats.org/officeDocument/2006/relationships/hyperlink" Target="https://login.consultant.ru/link/?req=doc&amp;base=STR&amp;n=25329" TargetMode="External"/><Relationship Id="rId118" Type="http://schemas.openxmlformats.org/officeDocument/2006/relationships/hyperlink" Target="https://login.consultant.ru/link/?req=doc&amp;base=STR&amp;n=24914" TargetMode="External"/><Relationship Id="rId139" Type="http://schemas.openxmlformats.org/officeDocument/2006/relationships/hyperlink" Target="https://login.consultant.ru/link/?req=doc&amp;base=STR&amp;n=19666&amp;dst=100043" TargetMode="External"/><Relationship Id="rId85" Type="http://schemas.openxmlformats.org/officeDocument/2006/relationships/hyperlink" Target="https://login.consultant.ru/link/?req=doc&amp;base=STR&amp;n=19666&amp;dst=100021" TargetMode="External"/><Relationship Id="rId150" Type="http://schemas.openxmlformats.org/officeDocument/2006/relationships/image" Target="media/image6.png"/><Relationship Id="rId12" Type="http://schemas.openxmlformats.org/officeDocument/2006/relationships/hyperlink" Target="https://login.consultant.ru/link/?req=doc&amp;base=LAW&amp;n=388109" TargetMode="External"/><Relationship Id="rId17" Type="http://schemas.openxmlformats.org/officeDocument/2006/relationships/hyperlink" Target="https://login.consultant.ru/link/?req=doc&amp;base=LAW&amp;n=465775" TargetMode="External"/><Relationship Id="rId33" Type="http://schemas.openxmlformats.org/officeDocument/2006/relationships/hyperlink" Target="https://login.consultant.ru/link/?req=doc&amp;base=STR&amp;n=25228" TargetMode="External"/><Relationship Id="rId38" Type="http://schemas.openxmlformats.org/officeDocument/2006/relationships/hyperlink" Target="https://login.consultant.ru/link/?req=doc&amp;base=STR&amp;n=25287" TargetMode="External"/><Relationship Id="rId59" Type="http://schemas.openxmlformats.org/officeDocument/2006/relationships/hyperlink" Target="https://login.consultant.ru/link/?req=doc&amp;base=STR&amp;n=19666&amp;dst=100017" TargetMode="External"/><Relationship Id="rId103" Type="http://schemas.openxmlformats.org/officeDocument/2006/relationships/hyperlink" Target="https://login.consultant.ru/link/?req=doc&amp;base=STR&amp;n=19666&amp;dst=100034" TargetMode="External"/><Relationship Id="rId108" Type="http://schemas.openxmlformats.org/officeDocument/2006/relationships/hyperlink" Target="https://login.consultant.ru/link/?req=doc&amp;base=STR&amp;n=25329" TargetMode="External"/><Relationship Id="rId124" Type="http://schemas.openxmlformats.org/officeDocument/2006/relationships/hyperlink" Target="https://login.consultant.ru/link/?req=doc&amp;base=STR&amp;n=15850" TargetMode="External"/><Relationship Id="rId129" Type="http://schemas.openxmlformats.org/officeDocument/2006/relationships/hyperlink" Target="https://login.consultant.ru/link/?req=doc&amp;base=STR&amp;n=19666&amp;dst=100036" TargetMode="External"/><Relationship Id="rId54" Type="http://schemas.openxmlformats.org/officeDocument/2006/relationships/hyperlink" Target="https://login.consultant.ru/link/?req=doc&amp;base=LAW&amp;n=185747&amp;dst=100014" TargetMode="External"/><Relationship Id="rId70" Type="http://schemas.openxmlformats.org/officeDocument/2006/relationships/hyperlink" Target="https://login.consultant.ru/link/?req=doc&amp;base=STR&amp;n=22718" TargetMode="External"/><Relationship Id="rId75" Type="http://schemas.openxmlformats.org/officeDocument/2006/relationships/hyperlink" Target="https://login.consultant.ru/link/?req=doc&amp;base=STR&amp;n=19666&amp;dst=100020" TargetMode="External"/><Relationship Id="rId91" Type="http://schemas.openxmlformats.org/officeDocument/2006/relationships/hyperlink" Target="https://login.consultant.ru/link/?req=doc&amp;base=LAW&amp;n=185747&amp;dst=100014" TargetMode="External"/><Relationship Id="rId96" Type="http://schemas.openxmlformats.org/officeDocument/2006/relationships/hyperlink" Target="https://login.consultant.ru/link/?req=doc&amp;base=STR&amp;n=19666&amp;dst=100034" TargetMode="External"/><Relationship Id="rId140" Type="http://schemas.openxmlformats.org/officeDocument/2006/relationships/hyperlink" Target="https://login.consultant.ru/link/?req=doc&amp;base=STR&amp;n=19666&amp;dst=100043" TargetMode="External"/><Relationship Id="rId145" Type="http://schemas.openxmlformats.org/officeDocument/2006/relationships/image" Target="media/image1.png"/><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TR&amp;n=16516" TargetMode="External"/><Relationship Id="rId23" Type="http://schemas.openxmlformats.org/officeDocument/2006/relationships/hyperlink" Target="https://login.consultant.ru/link/?req=doc&amp;base=STR&amp;n=4371" TargetMode="External"/><Relationship Id="rId28" Type="http://schemas.openxmlformats.org/officeDocument/2006/relationships/hyperlink" Target="https://login.consultant.ru/link/?req=doc&amp;base=STR&amp;n=19666&amp;dst=100006" TargetMode="External"/><Relationship Id="rId49" Type="http://schemas.openxmlformats.org/officeDocument/2006/relationships/hyperlink" Target="https://login.consultant.ru/link/?req=doc&amp;base=LAW&amp;n=162265&amp;dst=100012" TargetMode="External"/><Relationship Id="rId114" Type="http://schemas.openxmlformats.org/officeDocument/2006/relationships/hyperlink" Target="https://login.consultant.ru/link/?req=doc&amp;base=STR&amp;n=25287" TargetMode="External"/><Relationship Id="rId119" Type="http://schemas.openxmlformats.org/officeDocument/2006/relationships/hyperlink" Target="https://login.consultant.ru/link/?req=doc&amp;base=STR&amp;n=25233" TargetMode="External"/><Relationship Id="rId44" Type="http://schemas.openxmlformats.org/officeDocument/2006/relationships/hyperlink" Target="https://login.consultant.ru/link/?req=doc&amp;base=STR&amp;n=19666&amp;dst=100006" TargetMode="External"/><Relationship Id="rId60" Type="http://schemas.openxmlformats.org/officeDocument/2006/relationships/hyperlink" Target="https://login.consultant.ru/link/?req=doc&amp;base=STR&amp;n=19666&amp;dst=100018" TargetMode="External"/><Relationship Id="rId65" Type="http://schemas.openxmlformats.org/officeDocument/2006/relationships/hyperlink" Target="https://login.consultant.ru/link/?req=doc&amp;base=LAW&amp;n=185747&amp;dst=100014" TargetMode="External"/><Relationship Id="rId81" Type="http://schemas.openxmlformats.org/officeDocument/2006/relationships/hyperlink" Target="https://login.consultant.ru/link/?req=doc&amp;base=STR&amp;n=19726" TargetMode="External"/><Relationship Id="rId86" Type="http://schemas.openxmlformats.org/officeDocument/2006/relationships/hyperlink" Target="https://login.consultant.ru/link/?req=doc&amp;base=STR&amp;n=22718" TargetMode="External"/><Relationship Id="rId130" Type="http://schemas.openxmlformats.org/officeDocument/2006/relationships/hyperlink" Target="https://login.consultant.ru/link/?req=doc&amp;base=STR&amp;n=19666&amp;dst=100036" TargetMode="External"/><Relationship Id="rId135" Type="http://schemas.openxmlformats.org/officeDocument/2006/relationships/hyperlink" Target="https://login.consultant.ru/link/?req=doc&amp;base=STR&amp;n=19666&amp;dst=100043" TargetMode="External"/><Relationship Id="rId151" Type="http://schemas.openxmlformats.org/officeDocument/2006/relationships/image" Target="media/image7.png"/><Relationship Id="rId156" Type="http://schemas.openxmlformats.org/officeDocument/2006/relationships/hyperlink" Target="https://login.consultant.ru/link/?req=doc&amp;base=STR&amp;n=9053" TargetMode="External"/><Relationship Id="rId13" Type="http://schemas.openxmlformats.org/officeDocument/2006/relationships/hyperlink" Target="https://login.consultant.ru/link/?req=doc&amp;base=LAW&amp;n=81935" TargetMode="External"/><Relationship Id="rId18" Type="http://schemas.openxmlformats.org/officeDocument/2006/relationships/hyperlink" Target="https://login.consultant.ru/link/?req=doc&amp;base=LAW&amp;n=449642" TargetMode="External"/><Relationship Id="rId39" Type="http://schemas.openxmlformats.org/officeDocument/2006/relationships/hyperlink" Target="https://login.consultant.ru/link/?req=doc&amp;base=LAW&amp;n=460414&amp;dst=100013" TargetMode="External"/><Relationship Id="rId109" Type="http://schemas.openxmlformats.org/officeDocument/2006/relationships/hyperlink" Target="https://login.consultant.ru/link/?req=doc&amp;base=STR&amp;n=25228" TargetMode="External"/><Relationship Id="rId34" Type="http://schemas.openxmlformats.org/officeDocument/2006/relationships/hyperlink" Target="https://login.consultant.ru/link/?req=doc&amp;base=STR&amp;n=22718" TargetMode="External"/><Relationship Id="rId50" Type="http://schemas.openxmlformats.org/officeDocument/2006/relationships/hyperlink" Target="https://login.consultant.ru/link/?req=doc&amp;base=LAW&amp;n=200185&amp;dst=100014" TargetMode="External"/><Relationship Id="rId55" Type="http://schemas.openxmlformats.org/officeDocument/2006/relationships/hyperlink" Target="https://login.consultant.ru/link/?req=doc&amp;base=STR&amp;n=19666&amp;dst=100014" TargetMode="External"/><Relationship Id="rId76" Type="http://schemas.openxmlformats.org/officeDocument/2006/relationships/hyperlink" Target="https://login.consultant.ru/link/?req=doc&amp;base=STR&amp;n=24914" TargetMode="External"/><Relationship Id="rId97" Type="http://schemas.openxmlformats.org/officeDocument/2006/relationships/hyperlink" Target="https://login.consultant.ru/link/?req=doc&amp;base=STR&amp;n=19666&amp;dst=100034" TargetMode="External"/><Relationship Id="rId104" Type="http://schemas.openxmlformats.org/officeDocument/2006/relationships/hyperlink" Target="https://login.consultant.ru/link/?req=doc&amp;base=STR&amp;n=19666&amp;dst=100034" TargetMode="External"/><Relationship Id="rId120" Type="http://schemas.openxmlformats.org/officeDocument/2006/relationships/hyperlink" Target="https://login.consultant.ru/link/?req=doc&amp;base=STR&amp;n=8142" TargetMode="External"/><Relationship Id="rId125" Type="http://schemas.openxmlformats.org/officeDocument/2006/relationships/hyperlink" Target="https://login.consultant.ru/link/?req=doc&amp;base=STR&amp;n=13976" TargetMode="External"/><Relationship Id="rId141" Type="http://schemas.openxmlformats.org/officeDocument/2006/relationships/hyperlink" Target="https://login.consultant.ru/link/?req=doc&amp;base=STR&amp;n=19666&amp;dst=100043" TargetMode="External"/><Relationship Id="rId146" Type="http://schemas.openxmlformats.org/officeDocument/2006/relationships/image" Target="media/image2.png"/><Relationship Id="rId7" Type="http://schemas.openxmlformats.org/officeDocument/2006/relationships/hyperlink" Target="https://login.consultant.ru/link/?req=doc&amp;base=STR&amp;n=19666&amp;dst=100005" TargetMode="External"/><Relationship Id="rId71" Type="http://schemas.openxmlformats.org/officeDocument/2006/relationships/hyperlink" Target="https://login.consultant.ru/link/?req=doc&amp;base=LAW&amp;n=185747&amp;dst=100014" TargetMode="External"/><Relationship Id="rId92" Type="http://schemas.openxmlformats.org/officeDocument/2006/relationships/hyperlink" Target="https://login.consultant.ru/link/?req=doc&amp;base=STR&amp;n=19666&amp;dst=100029"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8936" TargetMode="External"/><Relationship Id="rId24" Type="http://schemas.openxmlformats.org/officeDocument/2006/relationships/hyperlink" Target="https://login.consultant.ru/link/?req=doc&amp;base=STR&amp;n=15850" TargetMode="External"/><Relationship Id="rId40" Type="http://schemas.openxmlformats.org/officeDocument/2006/relationships/hyperlink" Target="https://login.consultant.ru/link/?req=doc&amp;base=STR&amp;n=31777&amp;dst=100006" TargetMode="External"/><Relationship Id="rId45" Type="http://schemas.openxmlformats.org/officeDocument/2006/relationships/hyperlink" Target="https://login.consultant.ru/link/?req=doc&amp;base=STR&amp;n=21085" TargetMode="External"/><Relationship Id="rId66" Type="http://schemas.openxmlformats.org/officeDocument/2006/relationships/hyperlink" Target="https://login.consultant.ru/link/?req=doc&amp;base=STR&amp;n=19666&amp;dst=100021" TargetMode="External"/><Relationship Id="rId87" Type="http://schemas.openxmlformats.org/officeDocument/2006/relationships/hyperlink" Target="https://login.consultant.ru/link/?req=doc&amp;base=LAW&amp;n=460414&amp;dst=100013" TargetMode="External"/><Relationship Id="rId110" Type="http://schemas.openxmlformats.org/officeDocument/2006/relationships/hyperlink" Target="https://login.consultant.ru/link/?req=doc&amp;base=STR&amp;n=24914" TargetMode="External"/><Relationship Id="rId115" Type="http://schemas.openxmlformats.org/officeDocument/2006/relationships/hyperlink" Target="https://login.consultant.ru/link/?req=doc&amp;base=STR&amp;n=25287" TargetMode="External"/><Relationship Id="rId131" Type="http://schemas.openxmlformats.org/officeDocument/2006/relationships/hyperlink" Target="https://login.consultant.ru/link/?req=doc&amp;base=STR&amp;n=19666&amp;dst=100043" TargetMode="External"/><Relationship Id="rId136" Type="http://schemas.openxmlformats.org/officeDocument/2006/relationships/hyperlink" Target="https://login.consultant.ru/link/?req=doc&amp;base=STR&amp;n=19666&amp;dst=100043" TargetMode="External"/><Relationship Id="rId157" Type="http://schemas.openxmlformats.org/officeDocument/2006/relationships/hyperlink" Target="https://login.consultant.ru/link/?req=doc&amp;base=LAW&amp;n=89115" TargetMode="External"/><Relationship Id="rId61" Type="http://schemas.openxmlformats.org/officeDocument/2006/relationships/hyperlink" Target="https://login.consultant.ru/link/?req=doc&amp;base=STR&amp;n=19666&amp;dst=100020" TargetMode="External"/><Relationship Id="rId82" Type="http://schemas.openxmlformats.org/officeDocument/2006/relationships/hyperlink" Target="https://login.consultant.ru/link/?req=doc&amp;base=STR&amp;n=22718" TargetMode="External"/><Relationship Id="rId152" Type="http://schemas.openxmlformats.org/officeDocument/2006/relationships/image" Target="media/image8.png"/><Relationship Id="rId19" Type="http://schemas.openxmlformats.org/officeDocument/2006/relationships/hyperlink" Target="https://login.consultant.ru/link/?req=doc&amp;base=STR&amp;n=25329" TargetMode="External"/><Relationship Id="rId14" Type="http://schemas.openxmlformats.org/officeDocument/2006/relationships/hyperlink" Target="https://login.consultant.ru/link/?req=doc&amp;base=STR&amp;n=16516&amp;dst=100006" TargetMode="External"/><Relationship Id="rId30" Type="http://schemas.openxmlformats.org/officeDocument/2006/relationships/hyperlink" Target="https://login.consultant.ru/link/?req=doc&amp;base=STR&amp;n=19666&amp;dst=100011" TargetMode="External"/><Relationship Id="rId35" Type="http://schemas.openxmlformats.org/officeDocument/2006/relationships/hyperlink" Target="https://login.consultant.ru/link/?req=doc&amp;base=STR&amp;n=25233" TargetMode="External"/><Relationship Id="rId56" Type="http://schemas.openxmlformats.org/officeDocument/2006/relationships/hyperlink" Target="https://login.consultant.ru/link/?req=doc&amp;base=STR&amp;n=25401" TargetMode="External"/><Relationship Id="rId77" Type="http://schemas.openxmlformats.org/officeDocument/2006/relationships/hyperlink" Target="https://login.consultant.ru/link/?req=doc&amp;base=LAW&amp;n=200185&amp;dst=100014" TargetMode="External"/><Relationship Id="rId100" Type="http://schemas.openxmlformats.org/officeDocument/2006/relationships/hyperlink" Target="https://login.consultant.ru/link/?req=doc&amp;base=LAW&amp;n=216755&amp;dst=100015" TargetMode="External"/><Relationship Id="rId105" Type="http://schemas.openxmlformats.org/officeDocument/2006/relationships/hyperlink" Target="https://login.consultant.ru/link/?req=doc&amp;base=LAW&amp;n=200185&amp;dst=100014" TargetMode="External"/><Relationship Id="rId126" Type="http://schemas.openxmlformats.org/officeDocument/2006/relationships/hyperlink" Target="https://login.consultant.ru/link/?req=doc&amp;base=STR&amp;n=4371" TargetMode="External"/><Relationship Id="rId147" Type="http://schemas.openxmlformats.org/officeDocument/2006/relationships/image" Target="media/image3.png"/><Relationship Id="rId8" Type="http://schemas.openxmlformats.org/officeDocument/2006/relationships/hyperlink" Target="https://login.consultant.ru/link/?req=doc&amp;base=EXP&amp;n=657893&amp;dst=100005" TargetMode="External"/><Relationship Id="rId51" Type="http://schemas.openxmlformats.org/officeDocument/2006/relationships/hyperlink" Target="https://login.consultant.ru/link/?req=doc&amp;base=LAW&amp;n=216755&amp;dst=100015" TargetMode="External"/><Relationship Id="rId72" Type="http://schemas.openxmlformats.org/officeDocument/2006/relationships/hyperlink" Target="https://login.consultant.ru/link/?req=doc&amp;base=STR&amp;n=19666&amp;dst=100021" TargetMode="External"/><Relationship Id="rId93" Type="http://schemas.openxmlformats.org/officeDocument/2006/relationships/hyperlink" Target="https://login.consultant.ru/link/?req=doc&amp;base=STR&amp;n=4371" TargetMode="External"/><Relationship Id="rId98" Type="http://schemas.openxmlformats.org/officeDocument/2006/relationships/hyperlink" Target="https://login.consultant.ru/link/?req=doc&amp;base=STR&amp;n=19666&amp;dst=100034" TargetMode="External"/><Relationship Id="rId121" Type="http://schemas.openxmlformats.org/officeDocument/2006/relationships/hyperlink" Target="https://login.consultant.ru/link/?req=doc&amp;base=STR&amp;n=4371" TargetMode="External"/><Relationship Id="rId142" Type="http://schemas.openxmlformats.org/officeDocument/2006/relationships/hyperlink" Target="https://login.consultant.ru/link/?req=doc&amp;base=LAW&amp;n=108636&amp;dst=100798" TargetMode="External"/><Relationship Id="rId3" Type="http://schemas.openxmlformats.org/officeDocument/2006/relationships/settings" Target="settings.xml"/><Relationship Id="rId25" Type="http://schemas.openxmlformats.org/officeDocument/2006/relationships/hyperlink" Target="https://login.consultant.ru/link/?req=doc&amp;base=STR&amp;n=19666&amp;dst=100006" TargetMode="External"/><Relationship Id="rId46" Type="http://schemas.openxmlformats.org/officeDocument/2006/relationships/hyperlink" Target="https://login.consultant.ru/link/?req=doc&amp;base=STR&amp;n=19666&amp;dst=100006" TargetMode="External"/><Relationship Id="rId67" Type="http://schemas.openxmlformats.org/officeDocument/2006/relationships/hyperlink" Target="https://login.consultant.ru/link/?req=doc&amp;base=STR&amp;n=28936" TargetMode="External"/><Relationship Id="rId116" Type="http://schemas.openxmlformats.org/officeDocument/2006/relationships/hyperlink" Target="https://login.consultant.ru/link/?req=doc&amp;base=STR&amp;n=2649" TargetMode="External"/><Relationship Id="rId137" Type="http://schemas.openxmlformats.org/officeDocument/2006/relationships/hyperlink" Target="https://login.consultant.ru/link/?req=doc&amp;base=STR&amp;n=19666&amp;dst=100043" TargetMode="External"/><Relationship Id="rId158" Type="http://schemas.openxmlformats.org/officeDocument/2006/relationships/hyperlink" Target="https://login.consultant.ru/link/?req=doc&amp;base=STR&amp;n=4413" TargetMode="External"/><Relationship Id="rId20" Type="http://schemas.openxmlformats.org/officeDocument/2006/relationships/hyperlink" Target="https://login.consultant.ru/link/?req=doc&amp;base=INT&amp;n=37511" TargetMode="External"/><Relationship Id="rId41" Type="http://schemas.openxmlformats.org/officeDocument/2006/relationships/hyperlink" Target="https://login.consultant.ru/link/?req=doc&amp;base=STR&amp;n=24914" TargetMode="External"/><Relationship Id="rId62" Type="http://schemas.openxmlformats.org/officeDocument/2006/relationships/hyperlink" Target="https://login.consultant.ru/link/?req=doc&amp;base=STR&amp;n=19666&amp;dst=100020" TargetMode="External"/><Relationship Id="rId83" Type="http://schemas.openxmlformats.org/officeDocument/2006/relationships/hyperlink" Target="https://login.consultant.ru/link/?req=doc&amp;base=STR&amp;n=24914" TargetMode="External"/><Relationship Id="rId88" Type="http://schemas.openxmlformats.org/officeDocument/2006/relationships/hyperlink" Target="https://login.consultant.ru/link/?req=doc&amp;base=LAW&amp;n=460414&amp;dst=100013" TargetMode="External"/><Relationship Id="rId111" Type="http://schemas.openxmlformats.org/officeDocument/2006/relationships/hyperlink" Target="https://login.consultant.ru/link/?req=doc&amp;base=STR&amp;n=24914" TargetMode="External"/><Relationship Id="rId132" Type="http://schemas.openxmlformats.org/officeDocument/2006/relationships/hyperlink" Target="https://login.consultant.ru/link/?req=doc&amp;base=STR&amp;n=19666&amp;dst=100043" TargetMode="External"/><Relationship Id="rId153" Type="http://schemas.openxmlformats.org/officeDocument/2006/relationships/image" Target="media/image9.png"/><Relationship Id="rId15" Type="http://schemas.openxmlformats.org/officeDocument/2006/relationships/hyperlink" Target="https://login.consultant.ru/link/?req=doc&amp;base=LAW&amp;n=148719" TargetMode="External"/><Relationship Id="rId36" Type="http://schemas.openxmlformats.org/officeDocument/2006/relationships/hyperlink" Target="https://login.consultant.ru/link/?req=doc&amp;base=STR&amp;n=25229" TargetMode="External"/><Relationship Id="rId57" Type="http://schemas.openxmlformats.org/officeDocument/2006/relationships/hyperlink" Target="https://login.consultant.ru/link/?req=doc&amp;base=STR&amp;n=25229" TargetMode="External"/><Relationship Id="rId106" Type="http://schemas.openxmlformats.org/officeDocument/2006/relationships/hyperlink" Target="https://login.consultant.ru/link/?req=doc&amp;base=STR&amp;n=25329" TargetMode="External"/><Relationship Id="rId127" Type="http://schemas.openxmlformats.org/officeDocument/2006/relationships/hyperlink" Target="https://login.consultant.ru/link/?req=doc&amp;base=STR&amp;n=13466" TargetMode="External"/><Relationship Id="rId10" Type="http://schemas.openxmlformats.org/officeDocument/2006/relationships/hyperlink" Target="https://login.consultant.ru/link/?req=doc&amp;base=LAW&amp;n=471374&amp;dst=100011" TargetMode="External"/><Relationship Id="rId31" Type="http://schemas.openxmlformats.org/officeDocument/2006/relationships/hyperlink" Target="https://login.consultant.ru/link/?req=doc&amp;base=STR&amp;n=13976" TargetMode="External"/><Relationship Id="rId52" Type="http://schemas.openxmlformats.org/officeDocument/2006/relationships/hyperlink" Target="https://login.consultant.ru/link/?req=doc&amp;base=LAW&amp;n=112423&amp;dst=100013" TargetMode="External"/><Relationship Id="rId73" Type="http://schemas.openxmlformats.org/officeDocument/2006/relationships/hyperlink" Target="https://login.consultant.ru/link/?req=doc&amp;base=STR&amp;n=18089" TargetMode="External"/><Relationship Id="rId78" Type="http://schemas.openxmlformats.org/officeDocument/2006/relationships/hyperlink" Target="https://login.consultant.ru/link/?req=doc&amp;base=LAW&amp;n=162265&amp;dst=100012" TargetMode="External"/><Relationship Id="rId94" Type="http://schemas.openxmlformats.org/officeDocument/2006/relationships/hyperlink" Target="https://login.consultant.ru/link/?req=doc&amp;base=STR&amp;n=19666&amp;dst=100031" TargetMode="External"/><Relationship Id="rId99" Type="http://schemas.openxmlformats.org/officeDocument/2006/relationships/hyperlink" Target="https://login.consultant.ru/link/?req=doc&amp;base=STR&amp;n=19666&amp;dst=100034" TargetMode="External"/><Relationship Id="rId101" Type="http://schemas.openxmlformats.org/officeDocument/2006/relationships/hyperlink" Target="https://login.consultant.ru/link/?req=doc&amp;base=STR&amp;n=19666&amp;dst=100034" TargetMode="External"/><Relationship Id="rId122" Type="http://schemas.openxmlformats.org/officeDocument/2006/relationships/hyperlink" Target="https://login.consultant.ru/link/?req=doc&amp;base=STR&amp;n=21085" TargetMode="External"/><Relationship Id="rId143" Type="http://schemas.openxmlformats.org/officeDocument/2006/relationships/hyperlink" Target="https://login.consultant.ru/link/?req=doc&amp;base=STR&amp;n=19666&amp;dst=100043" TargetMode="External"/><Relationship Id="rId148"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login.consultant.ru/link/?req=doc&amp;base=STR&amp;n=31777&amp;dst=100006" TargetMode="External"/><Relationship Id="rId26" Type="http://schemas.openxmlformats.org/officeDocument/2006/relationships/hyperlink" Target="https://login.consultant.ru/link/?req=doc&amp;base=STR&amp;n=2649" TargetMode="External"/><Relationship Id="rId47" Type="http://schemas.openxmlformats.org/officeDocument/2006/relationships/hyperlink" Target="https://login.consultant.ru/link/?req=doc&amp;base=STR&amp;n=25401" TargetMode="External"/><Relationship Id="rId68" Type="http://schemas.openxmlformats.org/officeDocument/2006/relationships/hyperlink" Target="https://login.consultant.ru/link/?req=doc&amp;base=STR&amp;n=13976" TargetMode="External"/><Relationship Id="rId89" Type="http://schemas.openxmlformats.org/officeDocument/2006/relationships/hyperlink" Target="https://login.consultant.ru/link/?req=doc&amp;base=STR&amp;n=24914" TargetMode="External"/><Relationship Id="rId112" Type="http://schemas.openxmlformats.org/officeDocument/2006/relationships/hyperlink" Target="https://login.consultant.ru/link/?req=doc&amp;base=STR&amp;n=25287" TargetMode="External"/><Relationship Id="rId133" Type="http://schemas.openxmlformats.org/officeDocument/2006/relationships/hyperlink" Target="https://login.consultant.ru/link/?req=doc&amp;base=STR&amp;n=19666&amp;dst=100043" TargetMode="External"/><Relationship Id="rId154" Type="http://schemas.openxmlformats.org/officeDocument/2006/relationships/image" Target="media/image10.png"/><Relationship Id="rId16" Type="http://schemas.openxmlformats.org/officeDocument/2006/relationships/hyperlink" Target="https://login.consultant.ru/link/?req=doc&amp;base=LAW&amp;n=461102" TargetMode="External"/><Relationship Id="rId37" Type="http://schemas.openxmlformats.org/officeDocument/2006/relationships/hyperlink" Target="https://login.consultant.ru/link/?req=doc&amp;base=STR&amp;n=25329" TargetMode="External"/><Relationship Id="rId58" Type="http://schemas.openxmlformats.org/officeDocument/2006/relationships/hyperlink" Target="https://login.consultant.ru/link/?req=doc&amp;base=STR&amp;n=25329" TargetMode="External"/><Relationship Id="rId79" Type="http://schemas.openxmlformats.org/officeDocument/2006/relationships/hyperlink" Target="https://login.consultant.ru/link/?req=doc&amp;base=LAW&amp;n=185747&amp;dst=100014" TargetMode="External"/><Relationship Id="rId102" Type="http://schemas.openxmlformats.org/officeDocument/2006/relationships/hyperlink" Target="https://login.consultant.ru/link/?req=doc&amp;base=STR&amp;n=19666&amp;dst=100034" TargetMode="External"/><Relationship Id="rId123" Type="http://schemas.openxmlformats.org/officeDocument/2006/relationships/hyperlink" Target="https://login.consultant.ru/link/?req=doc&amp;base=STR&amp;n=14067" TargetMode="External"/><Relationship Id="rId144" Type="http://schemas.openxmlformats.org/officeDocument/2006/relationships/hyperlink" Target="https://login.consultant.ru/link/?req=doc&amp;base=STR&amp;n=19666&amp;dst=100043" TargetMode="External"/><Relationship Id="rId90" Type="http://schemas.openxmlformats.org/officeDocument/2006/relationships/hyperlink" Target="https://login.consultant.ru/link/?req=doc&amp;base=STR&amp;n=31777&amp;dst=100009" TargetMode="External"/><Relationship Id="rId27" Type="http://schemas.openxmlformats.org/officeDocument/2006/relationships/hyperlink" Target="https://login.consultant.ru/link/?req=doc&amp;base=STR&amp;n=18089" TargetMode="External"/><Relationship Id="rId48" Type="http://schemas.openxmlformats.org/officeDocument/2006/relationships/hyperlink" Target="https://login.consultant.ru/link/?req=doc&amp;base=STR&amp;n=19726" TargetMode="External"/><Relationship Id="rId69" Type="http://schemas.openxmlformats.org/officeDocument/2006/relationships/hyperlink" Target="https://login.consultant.ru/link/?req=doc&amp;base=STR&amp;n=19666&amp;dst=100023" TargetMode="External"/><Relationship Id="rId113" Type="http://schemas.openxmlformats.org/officeDocument/2006/relationships/hyperlink" Target="https://login.consultant.ru/link/?req=doc&amp;base=STR&amp;n=25287" TargetMode="External"/><Relationship Id="rId134" Type="http://schemas.openxmlformats.org/officeDocument/2006/relationships/hyperlink" Target="https://login.consultant.ru/link/?req=doc&amp;base=STR&amp;n=19666&amp;dst=100043" TargetMode="External"/><Relationship Id="rId80" Type="http://schemas.openxmlformats.org/officeDocument/2006/relationships/hyperlink" Target="https://login.consultant.ru/link/?req=doc&amp;base=STR&amp;n=19666&amp;dst=100027" TargetMode="External"/><Relationship Id="rId15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12502</Words>
  <Characters>71265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2024-05-22T13:32:00Z</dcterms:created>
  <dcterms:modified xsi:type="dcterms:W3CDTF">2024-05-22T13:32:00Z</dcterms:modified>
</cp:coreProperties>
</file>