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48" w:rsidRPr="003B7E48" w:rsidRDefault="003B7E48" w:rsidP="003B7E48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E48">
        <w:rPr>
          <w:rFonts w:ascii="Times New Roman" w:eastAsia="Times New Roman" w:hAnsi="Times New Roman" w:cs="Times New Roman"/>
          <w:sz w:val="24"/>
          <w:szCs w:val="24"/>
        </w:rPr>
        <w:t>В Ассоциацию «Объединение градостроительных проектных организаций»</w:t>
      </w:r>
    </w:p>
    <w:p w:rsidR="00780F16" w:rsidRPr="00780F16" w:rsidRDefault="003B7E48" w:rsidP="003B7E48">
      <w:pPr>
        <w:spacing w:line="240" w:lineRule="auto"/>
        <w:ind w:left="4678"/>
        <w:jc w:val="right"/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F16"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EDF" w:rsidRDefault="00A77EDF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970948" w:rsidRPr="00F46948" w:rsidRDefault="00970948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B16B97" w:rsidRPr="00B16B97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81218C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B16B97" w:rsidRPr="00F46948" w:rsidRDefault="00B16B97" w:rsidP="00B16B97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6E6F1F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</w:t>
      </w:r>
      <w:r w:rsidR="00B16B97" w:rsidRPr="00B16B97">
        <w:rPr>
          <w:rFonts w:ascii="Times New Roman" w:eastAsia="Times New Roman" w:hAnsi="Times New Roman" w:cs="Times New Roman"/>
          <w:color w:val="auto"/>
          <w:sz w:val="24"/>
          <w:szCs w:val="24"/>
        </w:rPr>
        <w:t>в реестре 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591655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7A544D" w:rsidRDefault="007A544D" w:rsidP="00FE4748">
      <w:pPr>
        <w:pStyle w:val="a3"/>
        <w:tabs>
          <w:tab w:val="left" w:pos="1537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C24E18" w:rsidRDefault="00F978BC" w:rsidP="00F978BC">
      <w:pPr>
        <w:pStyle w:val="a3"/>
        <w:jc w:val="both"/>
        <w:rPr>
          <w:rFonts w:ascii="Times New Roman" w:hAnsi="Times New Roman"/>
          <w:sz w:val="24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685E48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685E48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685E48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уведомляем о принятом решении выполнять работы по подготовке проектной документации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D2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24E18" w:rsidRDefault="00C24E18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Настоящим заявляем о намерении принимать участие в заключени</w:t>
      </w:r>
      <w:proofErr w:type="gramStart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proofErr w:type="gramEnd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договоров подряда по подготовке проектной документации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по подготовке проектной документации 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D2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24E18" w:rsidRDefault="00C24E18" w:rsidP="00C24E1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C24E18" w:rsidRPr="004D58A1" w:rsidRDefault="00C24E18" w:rsidP="00C24E1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24E18" w:rsidRPr="00780F16" w:rsidRDefault="00C24E18" w:rsidP="00C24E1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24E18" w:rsidRPr="00A1622E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Подтверждаем, что согласия работников на передачу, обработку и хранение персональных </w:t>
      </w:r>
      <w:r w:rsidRPr="00A1622E">
        <w:rPr>
          <w:rFonts w:ascii="Times New Roman" w:eastAsia="Times New Roman" w:hAnsi="Times New Roman" w:cs="Times New Roman"/>
          <w:sz w:val="24"/>
          <w:szCs w:val="24"/>
        </w:rPr>
        <w:t>данных в Ассоциации в соответствии с Федеральным законом РФ №152-ФЗ от 27.07.2006г. «О персональных данных» получены.</w:t>
      </w:r>
    </w:p>
    <w:p w:rsidR="00C24E18" w:rsidRPr="00A1622E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24E18" w:rsidRPr="00A1622E" w:rsidRDefault="00B4455C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proofErr w:type="gramStart"/>
      <w:r w:rsidRPr="00B4455C">
        <w:rPr>
          <w:rFonts w:ascii="Times New Roman" w:hAnsi="Times New Roman" w:cs="Times New Roman"/>
          <w:color w:val="auto"/>
          <w:sz w:val="24"/>
          <w:szCs w:val="24"/>
        </w:rPr>
        <w:t>Обязуемся информировать Ассоциацию о договорах подряда по подготовке проектной документации, заключенных в текущем году, а также о фактическом совокупном размере обязательств по договорам, заключенным с использованием конкурентных способов заключения договоров, и в 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bookmarkEnd w:id="0"/>
    <w:p w:rsidR="00C24E18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622E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A1622E" w:rsidRPr="00A1622E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1622E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C24E18" w:rsidRPr="000E4561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6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ab/>
      </w:r>
    </w:p>
    <w:p w:rsidR="00C24E1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24E1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24E18" w:rsidRPr="00F4694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7A544D">
        <w:trPr>
          <w:trHeight w:val="289"/>
        </w:trPr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7A544D">
        <w:trPr>
          <w:trHeight w:val="334"/>
        </w:trPr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FD4399">
            <w:pPr>
              <w:pStyle w:val="a3"/>
              <w:ind w:left="1440" w:right="-108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6E6F1F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851" w:right="427" w:bottom="142" w:left="1276" w:header="720" w:footer="5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54" w:rsidRDefault="00AA0E54">
      <w:pPr>
        <w:spacing w:line="240" w:lineRule="auto"/>
      </w:pPr>
      <w:r>
        <w:separator/>
      </w:r>
    </w:p>
  </w:endnote>
  <w:endnote w:type="continuationSeparator" w:id="0">
    <w:p w:rsidR="00AA0E54" w:rsidRDefault="00AA0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AA0E54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AA0E54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54" w:rsidRDefault="00AA0E54">
      <w:pPr>
        <w:spacing w:line="240" w:lineRule="auto"/>
      </w:pPr>
      <w:r>
        <w:separator/>
      </w:r>
    </w:p>
  </w:footnote>
  <w:footnote w:type="continuationSeparator" w:id="0">
    <w:p w:rsidR="00AA0E54" w:rsidRDefault="00AA0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AA0E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455C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AA0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61B89"/>
    <w:rsid w:val="00080899"/>
    <w:rsid w:val="0008219F"/>
    <w:rsid w:val="0011163D"/>
    <w:rsid w:val="001143C7"/>
    <w:rsid w:val="00142CC6"/>
    <w:rsid w:val="001741F1"/>
    <w:rsid w:val="001869E1"/>
    <w:rsid w:val="001C0170"/>
    <w:rsid w:val="001C3477"/>
    <w:rsid w:val="001F6984"/>
    <w:rsid w:val="002007DA"/>
    <w:rsid w:val="00231D36"/>
    <w:rsid w:val="002C7B68"/>
    <w:rsid w:val="002D6639"/>
    <w:rsid w:val="00307969"/>
    <w:rsid w:val="00310245"/>
    <w:rsid w:val="0032148F"/>
    <w:rsid w:val="00347A47"/>
    <w:rsid w:val="0035062C"/>
    <w:rsid w:val="00363F8B"/>
    <w:rsid w:val="003757FD"/>
    <w:rsid w:val="003B7E48"/>
    <w:rsid w:val="003C0206"/>
    <w:rsid w:val="003C1AFA"/>
    <w:rsid w:val="00425F66"/>
    <w:rsid w:val="004401F6"/>
    <w:rsid w:val="00442A67"/>
    <w:rsid w:val="004450A6"/>
    <w:rsid w:val="00453620"/>
    <w:rsid w:val="00474901"/>
    <w:rsid w:val="004B4641"/>
    <w:rsid w:val="004C7794"/>
    <w:rsid w:val="00500707"/>
    <w:rsid w:val="005404B4"/>
    <w:rsid w:val="00543C67"/>
    <w:rsid w:val="005562C8"/>
    <w:rsid w:val="00566C2C"/>
    <w:rsid w:val="00591655"/>
    <w:rsid w:val="005A4FC5"/>
    <w:rsid w:val="005D2F45"/>
    <w:rsid w:val="005E2883"/>
    <w:rsid w:val="005E3C64"/>
    <w:rsid w:val="00621E43"/>
    <w:rsid w:val="006632EF"/>
    <w:rsid w:val="00663845"/>
    <w:rsid w:val="00666669"/>
    <w:rsid w:val="0067507F"/>
    <w:rsid w:val="00681201"/>
    <w:rsid w:val="00685E48"/>
    <w:rsid w:val="006929D2"/>
    <w:rsid w:val="006934E6"/>
    <w:rsid w:val="006B02C6"/>
    <w:rsid w:val="006B45E1"/>
    <w:rsid w:val="006C56E5"/>
    <w:rsid w:val="006D0D52"/>
    <w:rsid w:val="006E22D3"/>
    <w:rsid w:val="006E625C"/>
    <w:rsid w:val="006E6F1F"/>
    <w:rsid w:val="006F7831"/>
    <w:rsid w:val="006F794F"/>
    <w:rsid w:val="00701D73"/>
    <w:rsid w:val="007071D2"/>
    <w:rsid w:val="00726325"/>
    <w:rsid w:val="0075004A"/>
    <w:rsid w:val="00770A3E"/>
    <w:rsid w:val="00771DD4"/>
    <w:rsid w:val="007729C0"/>
    <w:rsid w:val="00780F16"/>
    <w:rsid w:val="00783382"/>
    <w:rsid w:val="007922DD"/>
    <w:rsid w:val="007A544D"/>
    <w:rsid w:val="007B340E"/>
    <w:rsid w:val="007B479E"/>
    <w:rsid w:val="007F79B7"/>
    <w:rsid w:val="0081218C"/>
    <w:rsid w:val="0081500F"/>
    <w:rsid w:val="008336CE"/>
    <w:rsid w:val="00837DDD"/>
    <w:rsid w:val="00841369"/>
    <w:rsid w:val="00841DCB"/>
    <w:rsid w:val="008A105A"/>
    <w:rsid w:val="008A1F64"/>
    <w:rsid w:val="008A29F9"/>
    <w:rsid w:val="008B17FF"/>
    <w:rsid w:val="008D10AE"/>
    <w:rsid w:val="008D3E1D"/>
    <w:rsid w:val="008D61B6"/>
    <w:rsid w:val="008D6C4A"/>
    <w:rsid w:val="008D7EDF"/>
    <w:rsid w:val="0094053B"/>
    <w:rsid w:val="0094113F"/>
    <w:rsid w:val="00946972"/>
    <w:rsid w:val="00970948"/>
    <w:rsid w:val="00982C15"/>
    <w:rsid w:val="009946B4"/>
    <w:rsid w:val="009A6CC5"/>
    <w:rsid w:val="009B2831"/>
    <w:rsid w:val="009D50FA"/>
    <w:rsid w:val="009E41AC"/>
    <w:rsid w:val="009E77DE"/>
    <w:rsid w:val="00A10653"/>
    <w:rsid w:val="00A1622E"/>
    <w:rsid w:val="00A526F1"/>
    <w:rsid w:val="00A77EDF"/>
    <w:rsid w:val="00A8295B"/>
    <w:rsid w:val="00A93F67"/>
    <w:rsid w:val="00AA0E54"/>
    <w:rsid w:val="00AB5018"/>
    <w:rsid w:val="00AD5717"/>
    <w:rsid w:val="00AE149A"/>
    <w:rsid w:val="00AE67FE"/>
    <w:rsid w:val="00AF7700"/>
    <w:rsid w:val="00B16B97"/>
    <w:rsid w:val="00B23B96"/>
    <w:rsid w:val="00B26A0B"/>
    <w:rsid w:val="00B4455C"/>
    <w:rsid w:val="00B65867"/>
    <w:rsid w:val="00B915B5"/>
    <w:rsid w:val="00B951B7"/>
    <w:rsid w:val="00B96C8B"/>
    <w:rsid w:val="00BB27B0"/>
    <w:rsid w:val="00BE186E"/>
    <w:rsid w:val="00BF1060"/>
    <w:rsid w:val="00C24E18"/>
    <w:rsid w:val="00C24FA4"/>
    <w:rsid w:val="00C3176D"/>
    <w:rsid w:val="00C37311"/>
    <w:rsid w:val="00C53AE1"/>
    <w:rsid w:val="00C6160A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D5669"/>
    <w:rsid w:val="00DF73D0"/>
    <w:rsid w:val="00E10B1E"/>
    <w:rsid w:val="00E266E9"/>
    <w:rsid w:val="00E3090A"/>
    <w:rsid w:val="00E36065"/>
    <w:rsid w:val="00E45CC2"/>
    <w:rsid w:val="00E46479"/>
    <w:rsid w:val="00E52A44"/>
    <w:rsid w:val="00E56AC0"/>
    <w:rsid w:val="00E71548"/>
    <w:rsid w:val="00E90D5C"/>
    <w:rsid w:val="00EB1472"/>
    <w:rsid w:val="00EC6E93"/>
    <w:rsid w:val="00EE2767"/>
    <w:rsid w:val="00F027C5"/>
    <w:rsid w:val="00F056EA"/>
    <w:rsid w:val="00F07026"/>
    <w:rsid w:val="00F3751E"/>
    <w:rsid w:val="00F46948"/>
    <w:rsid w:val="00F554FD"/>
    <w:rsid w:val="00F978BC"/>
    <w:rsid w:val="00FB60A1"/>
    <w:rsid w:val="00FC2105"/>
    <w:rsid w:val="00FD4399"/>
    <w:rsid w:val="00FE0052"/>
    <w:rsid w:val="00FE174A"/>
    <w:rsid w:val="00FE4748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6F39-AB9B-4A7C-BEA9-B5E5E34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21</cp:revision>
  <cp:lastPrinted>2019-02-13T08:24:00Z</cp:lastPrinted>
  <dcterms:created xsi:type="dcterms:W3CDTF">2026-05-27T13:49:00Z</dcterms:created>
  <dcterms:modified xsi:type="dcterms:W3CDTF">2026-06-01T12:24:00Z</dcterms:modified>
</cp:coreProperties>
</file>